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9365" w14:textId="0969526E" w:rsidR="00763177" w:rsidRPr="00AF7A64" w:rsidRDefault="00E942FD" w:rsidP="00B749E5">
      <w:pPr>
        <w:spacing w:after="0"/>
        <w:ind w:left="720" w:hanging="720"/>
        <w:rPr>
          <w:rFonts w:ascii="Arial" w:hAnsi="Arial" w:cs="Arial"/>
        </w:rPr>
      </w:pPr>
      <w:r w:rsidRPr="00AF7A64">
        <w:rPr>
          <w:rFonts w:ascii="Arial" w:hAnsi="Arial" w:cs="Arial"/>
          <w:b/>
        </w:rPr>
        <w:t>Step 1</w:t>
      </w:r>
      <w:r w:rsidRPr="00AF7A64">
        <w:rPr>
          <w:rFonts w:ascii="Arial" w:hAnsi="Arial" w:cs="Arial"/>
        </w:rPr>
        <w:tab/>
      </w:r>
      <w:r w:rsidR="00A73804" w:rsidRPr="00AF7A64">
        <w:rPr>
          <w:rFonts w:ascii="Arial" w:hAnsi="Arial" w:cs="Arial"/>
        </w:rPr>
        <w:t xml:space="preserve">Print off your </w:t>
      </w:r>
      <w:r w:rsidR="00E9388A" w:rsidRPr="00AF7A64">
        <w:rPr>
          <w:rFonts w:ascii="Arial" w:hAnsi="Arial" w:cs="Arial"/>
        </w:rPr>
        <w:t>Antimicrobial Stewardship Program (</w:t>
      </w:r>
      <w:r w:rsidR="00A73804" w:rsidRPr="00AF7A64">
        <w:rPr>
          <w:rFonts w:ascii="Arial" w:hAnsi="Arial" w:cs="Arial"/>
        </w:rPr>
        <w:t>ASP</w:t>
      </w:r>
      <w:r w:rsidR="00E9388A" w:rsidRPr="00AF7A64">
        <w:rPr>
          <w:rFonts w:ascii="Arial" w:hAnsi="Arial" w:cs="Arial"/>
        </w:rPr>
        <w:t>)</w:t>
      </w:r>
      <w:r w:rsidR="00A73804" w:rsidRPr="00AF7A64">
        <w:rPr>
          <w:rFonts w:ascii="Arial" w:hAnsi="Arial" w:cs="Arial"/>
        </w:rPr>
        <w:t xml:space="preserve"> </w:t>
      </w:r>
      <w:r w:rsidR="00763177" w:rsidRPr="00AF7A64">
        <w:rPr>
          <w:rFonts w:ascii="Arial" w:hAnsi="Arial" w:cs="Arial"/>
        </w:rPr>
        <w:t xml:space="preserve">Summary Report </w:t>
      </w:r>
      <w:r w:rsidR="00A73804" w:rsidRPr="00AF7A64">
        <w:rPr>
          <w:rFonts w:ascii="Arial" w:hAnsi="Arial" w:cs="Arial"/>
        </w:rPr>
        <w:t>(t</w:t>
      </w:r>
      <w:r w:rsidR="0085293A" w:rsidRPr="00AF7A64">
        <w:rPr>
          <w:rFonts w:ascii="Arial" w:hAnsi="Arial" w:cs="Arial"/>
        </w:rPr>
        <w:t>hird tab of ASP tool template)</w:t>
      </w:r>
      <w:r w:rsidR="00B749E5" w:rsidRPr="00AF7A64">
        <w:rPr>
          <w:rFonts w:ascii="Arial" w:hAnsi="Arial" w:cs="Arial"/>
        </w:rPr>
        <w:t xml:space="preserve"> and share with your ASP team</w:t>
      </w:r>
      <w:r w:rsidR="0085293A" w:rsidRPr="00AF7A64">
        <w:rPr>
          <w:rFonts w:ascii="Arial" w:hAnsi="Arial" w:cs="Arial"/>
        </w:rPr>
        <w:t>.</w:t>
      </w:r>
    </w:p>
    <w:p w14:paraId="723C9366" w14:textId="77777777" w:rsidR="007D068C" w:rsidRPr="00AF7A64" w:rsidRDefault="007D068C" w:rsidP="00B5401F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723C9367" w14:textId="4CC17DFA" w:rsidR="00763177" w:rsidRPr="00AF7A64" w:rsidRDefault="00E942FD" w:rsidP="00B5401F">
      <w:pPr>
        <w:spacing w:after="0"/>
        <w:rPr>
          <w:rFonts w:ascii="Arial" w:hAnsi="Arial" w:cs="Arial"/>
        </w:rPr>
      </w:pPr>
      <w:r w:rsidRPr="00AF7A64">
        <w:rPr>
          <w:rFonts w:ascii="Arial" w:hAnsi="Arial" w:cs="Arial"/>
          <w:b/>
        </w:rPr>
        <w:t>Step 2</w:t>
      </w:r>
      <w:r w:rsidRPr="00AF7A64">
        <w:rPr>
          <w:rFonts w:ascii="Arial" w:hAnsi="Arial" w:cs="Arial"/>
        </w:rPr>
        <w:tab/>
      </w:r>
      <w:r w:rsidR="00B749E5" w:rsidRPr="00AF7A64">
        <w:rPr>
          <w:rFonts w:ascii="Arial" w:hAnsi="Arial" w:cs="Arial"/>
        </w:rPr>
        <w:t>As a team, d</w:t>
      </w:r>
      <w:r w:rsidR="00763177" w:rsidRPr="00AF7A64">
        <w:rPr>
          <w:rFonts w:ascii="Arial" w:hAnsi="Arial" w:cs="Arial"/>
        </w:rPr>
        <w:t>enote</w:t>
      </w:r>
      <w:r w:rsidR="00A57342" w:rsidRPr="00AF7A64">
        <w:rPr>
          <w:rFonts w:ascii="Arial" w:hAnsi="Arial" w:cs="Arial"/>
        </w:rPr>
        <w:t xml:space="preserve"> the categories that are below 7</w:t>
      </w:r>
      <w:r w:rsidR="00763177" w:rsidRPr="00AF7A64">
        <w:rPr>
          <w:rFonts w:ascii="Arial" w:hAnsi="Arial" w:cs="Arial"/>
        </w:rPr>
        <w:t>0</w:t>
      </w:r>
      <w:r w:rsidR="00E9388A" w:rsidRPr="00AF7A64">
        <w:rPr>
          <w:rFonts w:ascii="Arial" w:hAnsi="Arial" w:cs="Arial"/>
        </w:rPr>
        <w:t xml:space="preserve"> percent</w:t>
      </w:r>
      <w:r w:rsidR="0085293A" w:rsidRPr="00AF7A64">
        <w:rPr>
          <w:rFonts w:ascii="Arial" w:hAnsi="Arial" w:cs="Arial"/>
        </w:rPr>
        <w:t>.</w:t>
      </w:r>
    </w:p>
    <w:p w14:paraId="723C9368" w14:textId="77777777" w:rsidR="00763177" w:rsidRPr="00AF7A64" w:rsidRDefault="00763177" w:rsidP="00B5401F">
      <w:pPr>
        <w:spacing w:after="0"/>
        <w:rPr>
          <w:rFonts w:ascii="Arial" w:hAnsi="Arial" w:cs="Arial"/>
        </w:rPr>
      </w:pPr>
    </w:p>
    <w:p w14:paraId="723C9369" w14:textId="5E83EBAF" w:rsidR="00763177" w:rsidRPr="00AF7A64" w:rsidRDefault="00E942FD" w:rsidP="0085293A">
      <w:pPr>
        <w:spacing w:after="0"/>
        <w:ind w:left="720" w:hanging="720"/>
        <w:rPr>
          <w:rFonts w:ascii="Arial" w:hAnsi="Arial" w:cs="Arial"/>
        </w:rPr>
      </w:pPr>
      <w:r w:rsidRPr="00AF7A64">
        <w:rPr>
          <w:rFonts w:ascii="Arial" w:hAnsi="Arial" w:cs="Arial"/>
          <w:b/>
        </w:rPr>
        <w:t>Step 3</w:t>
      </w:r>
      <w:r w:rsidRPr="00AF7A64">
        <w:rPr>
          <w:rFonts w:ascii="Arial" w:hAnsi="Arial" w:cs="Arial"/>
          <w:b/>
        </w:rPr>
        <w:tab/>
      </w:r>
      <w:r w:rsidR="00A57342" w:rsidRPr="00AF7A64">
        <w:rPr>
          <w:rFonts w:ascii="Arial" w:hAnsi="Arial" w:cs="Arial"/>
        </w:rPr>
        <w:t xml:space="preserve">Of those </w:t>
      </w:r>
      <w:r w:rsidR="0085293A" w:rsidRPr="00AF7A64">
        <w:rPr>
          <w:rFonts w:ascii="Arial" w:hAnsi="Arial" w:cs="Arial"/>
        </w:rPr>
        <w:t xml:space="preserve">identified categories </w:t>
      </w:r>
      <w:r w:rsidR="00A57342" w:rsidRPr="00AF7A64">
        <w:rPr>
          <w:rFonts w:ascii="Arial" w:hAnsi="Arial" w:cs="Arial"/>
        </w:rPr>
        <w:t>below 7</w:t>
      </w:r>
      <w:r w:rsidR="0085293A" w:rsidRPr="00AF7A64">
        <w:rPr>
          <w:rFonts w:ascii="Arial" w:hAnsi="Arial" w:cs="Arial"/>
        </w:rPr>
        <w:t>0</w:t>
      </w:r>
      <w:r w:rsidR="00E9388A" w:rsidRPr="00AF7A64">
        <w:rPr>
          <w:rFonts w:ascii="Arial" w:hAnsi="Arial" w:cs="Arial"/>
        </w:rPr>
        <w:t xml:space="preserve"> percent</w:t>
      </w:r>
      <w:r w:rsidR="0085293A" w:rsidRPr="00AF7A64">
        <w:rPr>
          <w:rFonts w:ascii="Arial" w:hAnsi="Arial" w:cs="Arial"/>
        </w:rPr>
        <w:t xml:space="preserve">, review aspects </w:t>
      </w:r>
      <w:r w:rsidR="00A73804" w:rsidRPr="00AF7A64">
        <w:rPr>
          <w:rFonts w:ascii="Arial" w:hAnsi="Arial" w:cs="Arial"/>
        </w:rPr>
        <w:t xml:space="preserve">in ASP TAP Template tab </w:t>
      </w:r>
      <w:r w:rsidR="0085293A" w:rsidRPr="00AF7A64">
        <w:rPr>
          <w:rFonts w:ascii="Arial" w:hAnsi="Arial" w:cs="Arial"/>
        </w:rPr>
        <w:t xml:space="preserve">which are </w:t>
      </w:r>
      <w:r w:rsidR="00E9388A" w:rsidRPr="00AF7A64">
        <w:rPr>
          <w:rFonts w:ascii="Arial" w:hAnsi="Arial" w:cs="Arial"/>
        </w:rPr>
        <w:t>Centers for Disease Control and Prevention (</w:t>
      </w:r>
      <w:r w:rsidR="0085293A" w:rsidRPr="00AF7A64">
        <w:rPr>
          <w:rFonts w:ascii="Arial" w:hAnsi="Arial" w:cs="Arial"/>
        </w:rPr>
        <w:t>CDC</w:t>
      </w:r>
      <w:r w:rsidR="00E9388A" w:rsidRPr="00AF7A64">
        <w:rPr>
          <w:rFonts w:ascii="Arial" w:hAnsi="Arial" w:cs="Arial"/>
        </w:rPr>
        <w:t>)</w:t>
      </w:r>
      <w:r w:rsidR="0085293A" w:rsidRPr="00AF7A64">
        <w:rPr>
          <w:rFonts w:ascii="Arial" w:hAnsi="Arial" w:cs="Arial"/>
        </w:rPr>
        <w:t xml:space="preserve"> core elements or required by </w:t>
      </w:r>
      <w:r w:rsidR="00E9388A" w:rsidRPr="00AF7A64">
        <w:rPr>
          <w:rFonts w:ascii="Arial" w:hAnsi="Arial" w:cs="Arial"/>
        </w:rPr>
        <w:t>The Joint Commission (</w:t>
      </w:r>
      <w:r w:rsidR="0085293A" w:rsidRPr="00AF7A64">
        <w:rPr>
          <w:rFonts w:ascii="Arial" w:hAnsi="Arial" w:cs="Arial"/>
        </w:rPr>
        <w:t>TJC</w:t>
      </w:r>
      <w:r w:rsidR="00E9388A" w:rsidRPr="00AF7A64">
        <w:rPr>
          <w:rFonts w:ascii="Arial" w:hAnsi="Arial" w:cs="Arial"/>
        </w:rPr>
        <w:t>)</w:t>
      </w:r>
      <w:r w:rsidR="0085293A" w:rsidRPr="00AF7A64">
        <w:rPr>
          <w:rFonts w:ascii="Arial" w:hAnsi="Arial" w:cs="Arial"/>
        </w:rPr>
        <w:t xml:space="preserve"> as of 2017</w:t>
      </w:r>
      <w:r w:rsidR="00A73804" w:rsidRPr="00AF7A64">
        <w:rPr>
          <w:rFonts w:ascii="Arial" w:hAnsi="Arial" w:cs="Arial"/>
        </w:rPr>
        <w:t>.</w:t>
      </w:r>
      <w:r w:rsidR="004B3662" w:rsidRPr="00AF7A64">
        <w:rPr>
          <w:rFonts w:ascii="Arial" w:hAnsi="Arial" w:cs="Arial"/>
        </w:rPr>
        <w:t xml:space="preserve"> </w:t>
      </w:r>
    </w:p>
    <w:p w14:paraId="723C936A" w14:textId="77777777" w:rsidR="00763177" w:rsidRPr="00AF7A64" w:rsidRDefault="00763177" w:rsidP="00B5401F">
      <w:pPr>
        <w:spacing w:after="0"/>
        <w:rPr>
          <w:rFonts w:ascii="Arial" w:hAnsi="Arial" w:cs="Arial"/>
        </w:rPr>
      </w:pPr>
    </w:p>
    <w:p w14:paraId="723C936B" w14:textId="5FEE6D9A" w:rsidR="00763177" w:rsidRPr="00AF7A64" w:rsidRDefault="00E942FD" w:rsidP="004B3662">
      <w:pPr>
        <w:spacing w:after="0"/>
        <w:ind w:left="720" w:hanging="720"/>
        <w:rPr>
          <w:rFonts w:ascii="Arial" w:hAnsi="Arial" w:cs="Arial"/>
        </w:rPr>
      </w:pPr>
      <w:r w:rsidRPr="00AF7A64">
        <w:rPr>
          <w:rFonts w:ascii="Arial" w:hAnsi="Arial" w:cs="Arial"/>
          <w:b/>
        </w:rPr>
        <w:t>Step 4</w:t>
      </w:r>
      <w:r w:rsidRPr="00AF7A64">
        <w:rPr>
          <w:rFonts w:ascii="Arial" w:hAnsi="Arial" w:cs="Arial"/>
        </w:rPr>
        <w:tab/>
      </w:r>
      <w:r w:rsidR="00A73804" w:rsidRPr="00AF7A64">
        <w:rPr>
          <w:rFonts w:ascii="Arial" w:hAnsi="Arial" w:cs="Arial"/>
        </w:rPr>
        <w:t>R</w:t>
      </w:r>
      <w:r w:rsidR="00763177" w:rsidRPr="00AF7A64">
        <w:rPr>
          <w:rFonts w:ascii="Arial" w:hAnsi="Arial" w:cs="Arial"/>
        </w:rPr>
        <w:t>eview those aspects which have been determined</w:t>
      </w:r>
      <w:r w:rsidR="0085293A" w:rsidRPr="00AF7A64">
        <w:rPr>
          <w:rFonts w:ascii="Arial" w:hAnsi="Arial" w:cs="Arial"/>
        </w:rPr>
        <w:t xml:space="preserve"> </w:t>
      </w:r>
      <w:r w:rsidR="00A73804" w:rsidRPr="00AF7A64">
        <w:rPr>
          <w:rFonts w:ascii="Arial" w:hAnsi="Arial" w:cs="Arial"/>
        </w:rPr>
        <w:t>to be</w:t>
      </w:r>
      <w:r w:rsidR="00B749E5" w:rsidRPr="00AF7A64">
        <w:rPr>
          <w:rFonts w:ascii="Arial" w:hAnsi="Arial" w:cs="Arial"/>
        </w:rPr>
        <w:t xml:space="preserve"> implemented</w:t>
      </w:r>
      <w:r w:rsidR="00A73804" w:rsidRPr="00AF7A64">
        <w:rPr>
          <w:rFonts w:ascii="Arial" w:hAnsi="Arial" w:cs="Arial"/>
        </w:rPr>
        <w:t xml:space="preserve"> only </w:t>
      </w:r>
      <w:r w:rsidR="00B749E5" w:rsidRPr="00AF7A64">
        <w:rPr>
          <w:rFonts w:ascii="Arial" w:hAnsi="Arial" w:cs="Arial"/>
        </w:rPr>
        <w:t xml:space="preserve">on </w:t>
      </w:r>
      <w:r w:rsidR="00A73804" w:rsidRPr="00AF7A64">
        <w:rPr>
          <w:rFonts w:ascii="Arial" w:hAnsi="Arial" w:cs="Arial"/>
        </w:rPr>
        <w:t xml:space="preserve">certain units or just starting.  Consider expanding the units or continue to focus on the implementation. </w:t>
      </w:r>
    </w:p>
    <w:p w14:paraId="723C936C" w14:textId="77777777" w:rsidR="00763177" w:rsidRPr="00AF7A64" w:rsidRDefault="00763177" w:rsidP="0085293A">
      <w:pPr>
        <w:spacing w:after="0"/>
        <w:ind w:left="720" w:hanging="720"/>
        <w:rPr>
          <w:rFonts w:ascii="Arial" w:hAnsi="Arial" w:cs="Arial"/>
        </w:rPr>
      </w:pPr>
    </w:p>
    <w:p w14:paraId="723C936F" w14:textId="6A763203" w:rsidR="00763177" w:rsidRPr="00AF7A64" w:rsidRDefault="00E942FD" w:rsidP="00B749E5">
      <w:pPr>
        <w:spacing w:after="0"/>
        <w:ind w:left="720" w:hanging="720"/>
        <w:rPr>
          <w:rFonts w:ascii="Arial" w:hAnsi="Arial" w:cs="Arial"/>
        </w:rPr>
      </w:pPr>
      <w:r w:rsidRPr="00AF7A64">
        <w:rPr>
          <w:rFonts w:ascii="Arial" w:hAnsi="Arial" w:cs="Arial"/>
          <w:b/>
        </w:rPr>
        <w:t>Step 5</w:t>
      </w:r>
      <w:r w:rsidRPr="00AF7A64">
        <w:rPr>
          <w:rFonts w:ascii="Arial" w:hAnsi="Arial" w:cs="Arial"/>
          <w:b/>
        </w:rPr>
        <w:tab/>
      </w:r>
      <w:r w:rsidR="00B749E5" w:rsidRPr="00AF7A64">
        <w:rPr>
          <w:rFonts w:ascii="Arial" w:hAnsi="Arial" w:cs="Arial"/>
        </w:rPr>
        <w:t>ASP team brainstorms possible solutions or interventions for the assigned category using the ASP Utilization Guide (electronic supporting material available on the web).</w:t>
      </w:r>
    </w:p>
    <w:p w14:paraId="723C9370" w14:textId="77777777" w:rsidR="00E942FD" w:rsidRPr="00AF7A64" w:rsidRDefault="00E942FD" w:rsidP="00E942FD">
      <w:pPr>
        <w:spacing w:after="0"/>
        <w:rPr>
          <w:rFonts w:ascii="Arial" w:hAnsi="Arial" w:cs="Arial"/>
        </w:rPr>
      </w:pPr>
    </w:p>
    <w:p w14:paraId="723C9371" w14:textId="77777777" w:rsidR="00F608BF" w:rsidRPr="00AF7A64" w:rsidRDefault="00F608BF" w:rsidP="00AF7A64">
      <w:pPr>
        <w:spacing w:after="0"/>
        <w:ind w:left="360"/>
        <w:rPr>
          <w:rFonts w:ascii="Arial" w:hAnsi="Arial" w:cs="Arial"/>
          <w:b/>
        </w:rPr>
      </w:pPr>
      <w:r w:rsidRPr="00AF7A64">
        <w:rPr>
          <w:rFonts w:ascii="Arial" w:hAnsi="Arial" w:cs="Arial"/>
          <w:b/>
        </w:rPr>
        <w:t>Brainstorming Instructions</w:t>
      </w:r>
    </w:p>
    <w:p w14:paraId="723C9372" w14:textId="30E2106D" w:rsidR="00E942FD" w:rsidRPr="00AF7A64" w:rsidRDefault="00E942FD" w:rsidP="00AF7A64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For each identified category, generate ideas as a team and record each idea on a separate post-it note. </w:t>
      </w:r>
    </w:p>
    <w:p w14:paraId="723C9373" w14:textId="68050B13" w:rsidR="00E942FD" w:rsidRPr="00AF7A64" w:rsidRDefault="00F608BF" w:rsidP="00AF7A64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AF7A64">
        <w:rPr>
          <w:rFonts w:ascii="Arial" w:hAnsi="Arial" w:cs="Arial"/>
          <w:noProof/>
        </w:rPr>
        <w:drawing>
          <wp:anchor distT="0" distB="0" distL="114300" distR="114300" simplePos="0" relativeHeight="251681280" behindDoc="0" locked="0" layoutInCell="1" allowOverlap="1" wp14:anchorId="723C93C6" wp14:editId="60DE9ADB">
            <wp:simplePos x="0" y="0"/>
            <wp:positionH relativeFrom="column">
              <wp:posOffset>5057775</wp:posOffset>
            </wp:positionH>
            <wp:positionV relativeFrom="paragraph">
              <wp:posOffset>6350</wp:posOffset>
            </wp:positionV>
            <wp:extent cx="131445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2FD" w:rsidRPr="00AF7A64">
        <w:rPr>
          <w:rFonts w:ascii="Arial" w:hAnsi="Arial" w:cs="Arial"/>
        </w:rPr>
        <w:t>Sort post-it notes with similar strategies/suggestions.</w:t>
      </w:r>
    </w:p>
    <w:p w14:paraId="723C9374" w14:textId="3D0D8B75" w:rsidR="00E942FD" w:rsidRPr="00AF7A64" w:rsidRDefault="00E942FD" w:rsidP="00AF7A64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AF7A64">
        <w:rPr>
          <w:rFonts w:ascii="Arial" w:hAnsi="Arial" w:cs="Arial"/>
        </w:rPr>
        <w:t>Draw a matrix on a white board or a flip chart easel as seen below</w:t>
      </w:r>
      <w:r w:rsidR="00E66628" w:rsidRPr="00AF7A64">
        <w:rPr>
          <w:rFonts w:ascii="Arial" w:hAnsi="Arial" w:cs="Arial"/>
        </w:rPr>
        <w:t>.</w:t>
      </w:r>
    </w:p>
    <w:p w14:paraId="723C9375" w14:textId="77777777" w:rsidR="00E942FD" w:rsidRPr="00AF7A64" w:rsidRDefault="00E942FD" w:rsidP="00AF7A64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Use the matrix to assess the feasibility of the post-it notes. </w:t>
      </w:r>
    </w:p>
    <w:p w14:paraId="723C9376" w14:textId="12B309D6" w:rsidR="00E942FD" w:rsidRPr="00AF7A64" w:rsidRDefault="00E942FD" w:rsidP="00AF7A64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Alternately, you could </w:t>
      </w:r>
      <w:r w:rsidR="00E66628" w:rsidRPr="00AF7A64">
        <w:rPr>
          <w:rFonts w:ascii="Arial" w:hAnsi="Arial" w:cs="Arial"/>
        </w:rPr>
        <w:t>evaluate other factors such as high-cost low-c</w:t>
      </w:r>
      <w:r w:rsidRPr="00AF7A64">
        <w:rPr>
          <w:rFonts w:ascii="Arial" w:hAnsi="Arial" w:cs="Arial"/>
        </w:rPr>
        <w:t>ost.</w:t>
      </w:r>
    </w:p>
    <w:p w14:paraId="723C9377" w14:textId="387F8FB2" w:rsidR="00E942FD" w:rsidRPr="00AF7A64" w:rsidRDefault="00F608BF" w:rsidP="00AF7A64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AF7A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3C93C8" wp14:editId="0C3D4807">
                <wp:simplePos x="0" y="0"/>
                <wp:positionH relativeFrom="column">
                  <wp:posOffset>2733675</wp:posOffset>
                </wp:positionH>
                <wp:positionV relativeFrom="paragraph">
                  <wp:posOffset>212090</wp:posOffset>
                </wp:positionV>
                <wp:extent cx="1345565" cy="247650"/>
                <wp:effectExtent l="0" t="0" r="698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C93E1" w14:textId="77777777" w:rsidR="00E942FD" w:rsidRPr="007B3629" w:rsidRDefault="00E942FD" w:rsidP="00E942FD">
                            <w:pPr>
                              <w:rPr>
                                <w:b/>
                              </w:rPr>
                            </w:pPr>
                            <w:r w:rsidRPr="007B3629">
                              <w:rPr>
                                <w:b/>
                              </w:rPr>
                              <w:t>Easy to Implement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C93C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5.25pt;margin-top:16.7pt;width:105.95pt;height:19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zhgwIAABE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U+Au&#10;xUiSDjh6YINDKzUg2IL69NqWYHavwdANsA+2IVer71T92SKp1i2RO3ZjjOpbRijEl/ib0cXVEcd6&#10;kG3/TlHwQ/ZOBaChMZ0vHpQDATrw9HjmxsdSe5evsjyf5hjVcJZms2keyItIebqtjXVvmOqQn1TY&#10;APcBnRzurPPRkPJk4p1ZJTjdcCHCwuy2a2HQgYBONuELCTwzE9IbS+WvjYjjDgQJPvyZDzfw/q1I&#10;0ixepcVkM53PJtkmyyfFLJ5P4qRYFdM4K7LbzXcfYJKVLaeUyTsu2UmDSfZ3HB+7YVRPUCHqK1zk&#10;aT5S9Mck4/D9LsmOO2hJwbsKz89GpPTEvpYU0ialI1yM8+jn8EOVoQanf6hKkIFnftSAG7YDoHht&#10;bBV9BEEYBXwB6/COwKRV5itGPfRkhe2XPTEMI/FWgqiKJMt8E4dFls9SWJjLk+3lCZE1QFXYYTRO&#10;125s/L02fNeCp1HGUt2AEBseNPIU1VG+0HchmeMb4Rv7ch2snl6y5Q8AAAD//wMAUEsDBBQABgAI&#10;AAAAIQDgQcl83QAAAAkBAAAPAAAAZHJzL2Rvd25yZXYueG1sTI/BToRADIbvJr7DpCZejDu4sKBI&#10;2aiJxuuu+wAFukBkZggzu7Bvbz3pqW365e/XYruYQZ158r2zCA+rCBTb2jW9bREOX+/3j6B8INvQ&#10;4CwjXNjDtry+Kihv3Gx3fN6HVkmI9TkhdCGMuda+7tiQX7mRreyObjIUZJxa3Uw0S7gZ9DqKUm2o&#10;t3Kho5HfOq6/9yeDcPyc7zZPc/URDtkuSV+pzyp3Qby9WV6eQQVewh8Mv/qiDqU4Ve5kG68GhCSO&#10;NoIixHECSoA0WUtTIWRSdVno/x+UPwAAAP//AwBQSwECLQAUAAYACAAAACEAtoM4kv4AAADhAQAA&#10;EwAAAAAAAAAAAAAAAAAAAAAAW0NvbnRlbnRfVHlwZXNdLnhtbFBLAQItABQABgAIAAAAIQA4/SH/&#10;1gAAAJQBAAALAAAAAAAAAAAAAAAAAC8BAABfcmVscy8ucmVsc1BLAQItABQABgAIAAAAIQAv5nzh&#10;gwIAABEFAAAOAAAAAAAAAAAAAAAAAC4CAABkcnMvZTJvRG9jLnhtbFBLAQItABQABgAIAAAAIQDg&#10;Qcl83QAAAAkBAAAPAAAAAAAAAAAAAAAAAN0EAABkcnMvZG93bnJldi54bWxQSwUGAAAAAAQABADz&#10;AAAA5wUAAAAA&#10;" stroked="f">
                <v:textbox>
                  <w:txbxContent>
                    <w:p w14:paraId="723C93E1" w14:textId="77777777" w:rsidR="00E942FD" w:rsidRPr="007B3629" w:rsidRDefault="00E942FD" w:rsidP="00E942FD">
                      <w:pPr>
                        <w:rPr>
                          <w:b/>
                        </w:rPr>
                      </w:pPr>
                      <w:r w:rsidRPr="007B3629">
                        <w:rPr>
                          <w:b/>
                        </w:rPr>
                        <w:t>Easy to Implement</w:t>
                      </w:r>
                    </w:p>
                  </w:txbxContent>
                </v:textbox>
              </v:shape>
            </w:pict>
          </mc:Fallback>
        </mc:AlternateContent>
      </w:r>
      <w:r w:rsidR="00E942FD" w:rsidRPr="00AF7A64">
        <w:rPr>
          <w:rFonts w:ascii="Arial" w:hAnsi="Arial" w:cs="Arial"/>
        </w:rPr>
        <w:t>A separate decision matrix would be completed for each identified category.</w:t>
      </w:r>
    </w:p>
    <w:p w14:paraId="723C9378" w14:textId="38B280B6" w:rsidR="00E942FD" w:rsidRPr="00AF7A64" w:rsidRDefault="00F608BF" w:rsidP="00E942FD">
      <w:pPr>
        <w:rPr>
          <w:rFonts w:ascii="Arial" w:hAnsi="Arial" w:cs="Arial"/>
        </w:rPr>
      </w:pPr>
      <w:r w:rsidRPr="00AF7A6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23C93CA" wp14:editId="38983C1A">
                <wp:simplePos x="0" y="0"/>
                <wp:positionH relativeFrom="column">
                  <wp:posOffset>542925</wp:posOffset>
                </wp:positionH>
                <wp:positionV relativeFrom="paragraph">
                  <wp:posOffset>11430</wp:posOffset>
                </wp:positionV>
                <wp:extent cx="4143375" cy="2686050"/>
                <wp:effectExtent l="38100" t="38100" r="0" b="57150"/>
                <wp:wrapNone/>
                <wp:docPr id="9" name="Group 9" descr="Cross arrow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3375" cy="2686050"/>
                          <a:chOff x="1950" y="5280"/>
                          <a:chExt cx="7245" cy="6435"/>
                        </a:xfrm>
                      </wpg:grpSpPr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535" y="5280"/>
                            <a:ext cx="0" cy="6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950" y="8370"/>
                            <a:ext cx="7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1CB23" id="Group 9" o:spid="_x0000_s1026" alt="Cross arrows" style="position:absolute;margin-left:42.75pt;margin-top:.9pt;width:326.25pt;height:211.5pt;z-index:251636224" coordorigin="1950,5280" coordsize="7245,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W05gIAAOgIAAAOAAAAZHJzL2Uyb0RvYy54bWzslktu2zAQhvcFegeCe0eWLPkhRA4Cyc4m&#10;bQIkPQBNUg9UIgWSsWwUvXuHlKzUyaJBinZRNAuF1JDDmW9+jnx5dWhqtOdKV1Ik2L+YYsQFlawS&#10;RYK/PG4nS4y0IYKRWgqe4CPX+Gr98cNl18Y8kKWsGVcInAgdd22CS2Pa2PM0LXlD9IVsuQBjLlVD&#10;DExV4TFFOvDe1F4wnc69TirWKkm51vA264147fznOafmLs81N6hOMMRm3FO5584+vfUliQtF2rKi&#10;QxjkHVE0pBJw6OgqI4agJ1W9ctVUVEktc3NBZePJPK8odzlANv70RTY3Sj61Lpci7op2xARoX3B6&#10;t1v6eX+vUMUSvMJIkAZK5E5FMGVcU0CVQsAaEaVkpy2vri1i2Haj2of2XvVJw/BW0q8azN5Lu50X&#10;/WK06z5JBmeQJyMdr0OuGusCSKCDK8txLAs/GEThZeiHs9kiwoiCLZgv59NoKBwtobp2n7+CVwjM&#10;UbAcbZth/yIIh83zcBbZFDwS9we7YIfgbGYgQv3MWf8e54eStNyVT1tgA2cfAu1BXwMEtwbNeq5u&#10;WSp6qPQgBqhIyLQkouBu8eOxBYC+S8MGDJ77LXaioSK/hBxFQOEc1gk1xGYhv+JE4lZpc8Nlg+wg&#10;wdooUhWlSaUQcMmk8l05yf5Wmx7waYOtrpDbqq7hPYlrgToQWxREboOWdcWs0dq0KnZprdCe2Nvq&#10;/oZqnS2DWyGYc1ZywjaCIeOYGFUBpZpje0LDGUY1h6ZkR261IVX91tWgkFrYmIAMpDSM+iv9bTVd&#10;bZabZTgJg/lmEk6zbHK9TcPJfOsvomyWpWnmf7fp+WFcVoxxYTM8tRc/fJushkbXN4axwYwovXPv&#10;TtQQ7Om/Cxrk3Wui1/ZOsuO9suUZlP63JO+/lnxoa3KmXxL/OcmP/WE5Wwz94ST55+7gDGNr+C95&#10;J/5/T/Ku58Pn1N2U4dNvv9c/z90Vef6Bsv4BAAD//wMAUEsDBBQABgAIAAAAIQCEpN8y3wAAAAgB&#10;AAAPAAAAZHJzL2Rvd25yZXYueG1sTI9BS8NAEIXvgv9hGcGb3aRtNMRsSinqqQi2Qultm50modnZ&#10;kN0m6b93POlx3nu8eV++mmwrBux940hBPItAIJXONFQp+N6/P6UgfNBkdOsIFdzQw6q4v8t1ZtxI&#10;XzjsQiW4hHymFdQhdJmUvqzRaj9zHRJ7Z9dbHfjsK2l6PXK5beU8ip6l1Q3xh1p3uKmxvOyuVsHH&#10;qMf1In4btpfz5nbcJ5+HbYxKPT5M61cQAafwF4bf+TwdCt50clcyXrQK0iThJOsMwPbLImW0k4Ll&#10;fJmCLHL5H6D4AQAA//8DAFBLAQItABQABgAIAAAAIQC2gziS/gAAAOEBAAATAAAAAAAAAAAAAAAA&#10;AAAAAABbQ29udGVudF9UeXBlc10ueG1sUEsBAi0AFAAGAAgAAAAhADj9If/WAAAAlAEAAAsAAAAA&#10;AAAAAAAAAAAALwEAAF9yZWxzLy5yZWxzUEsBAi0AFAAGAAgAAAAhAL7FRbTmAgAA6AgAAA4AAAAA&#10;AAAAAAAAAAAALgIAAGRycy9lMm9Eb2MueG1sUEsBAi0AFAAGAAgAAAAhAISk3zLfAAAACAEAAA8A&#10;AAAAAAAAAAAAAAAAQAUAAGRycy9kb3ducmV2LnhtbFBLBQYAAAAABAAEAPMAAAB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535;top:5280;width:0;height:6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fFxAAAANsAAAAPAAAAZHJzL2Rvd25yZXYueG1sRI9Ba8JA&#10;EIXvBf/DMoK3ulGwlNRVSlEURIvR3IfsmIRmZ0N21eiv7xwKvc3w3rz3zXzZu0bdqAu1ZwOTcQKK&#10;uPC25tLA+bR+fQcVIrLFxjMZeFCA5WLwMsfU+jsf6ZbFUkkIhxQNVDG2qdahqMhhGPuWWLSL7xxG&#10;WbtS2w7vEu4aPU2SN+2wZmmosKWvioqf7OoMPPcbOu3x8vxeZflhN9tMZoc8N2Y07D8/QEXq47/5&#10;73prBV/o5RcZQC9+AQAA//8DAFBLAQItABQABgAIAAAAIQDb4fbL7gAAAIUBAAATAAAAAAAAAAAA&#10;AAAAAAAAAABbQ29udGVudF9UeXBlc10ueG1sUEsBAi0AFAAGAAgAAAAhAFr0LFu/AAAAFQEAAAsA&#10;AAAAAAAAAAAAAAAAHwEAAF9yZWxzLy5yZWxzUEsBAi0AFAAGAAgAAAAhAKOPd8XEAAAA2wAAAA8A&#10;AAAAAAAAAAAAAAAABwIAAGRycy9kb3ducmV2LnhtbFBLBQYAAAAAAwADALcAAAD4AgAAAAA=&#10;">
                  <v:stroke startarrow="block" endarrow="block"/>
                </v:shape>
                <v:shape id="AutoShape 4" o:spid="_x0000_s1028" type="#_x0000_t32" style="position:absolute;left:1950;top:8370;width:7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9JewgAAANsAAAAPAAAAZHJzL2Rvd25yZXYueG1sRE9Na8JA&#10;EL0X+h+WKfTWbFKwlOgqpSgWihYTcx+yYxLMzobsNkn99V1B8DaP9zmL1WRaMVDvGssKkigGQVxa&#10;3XCl4JhvXt5BOI+ssbVMCv7IwWr5+LDAVNuRDzRkvhIhhF2KCmrvu1RKV9Zk0EW2Iw7cyfYGfYB9&#10;JXWPYwg3rXyN4zdpsOHQUGNHnzWV5+zXKLjstpTv8HT5WWfF/nu2TWb7olDq+Wn6mIPwNPm7+Ob+&#10;0mF+AtdfwgFy+Q8AAP//AwBQSwECLQAUAAYACAAAACEA2+H2y+4AAACFAQAAEwAAAAAAAAAAAAAA&#10;AAAAAAAAW0NvbnRlbnRfVHlwZXNdLnhtbFBLAQItABQABgAIAAAAIQBa9CxbvwAAABUBAAALAAAA&#10;AAAAAAAAAAAAAB8BAABfcmVscy8ucmVsc1BLAQItABQABgAIAAAAIQDMw9JewgAAANsAAAAPAAAA&#10;AAAAAAAAAAAAAAcCAABkcnMvZG93bnJldi54bWxQSwUGAAAAAAMAAwC3AAAA9gIAAAAA&#10;">
                  <v:stroke startarrow="block" endarrow="block"/>
                </v:shape>
              </v:group>
            </w:pict>
          </mc:Fallback>
        </mc:AlternateContent>
      </w:r>
    </w:p>
    <w:p w14:paraId="723C9379" w14:textId="7788B57C" w:rsidR="00E942FD" w:rsidRPr="00AF7A64" w:rsidRDefault="00F608BF" w:rsidP="00E942FD">
      <w:pPr>
        <w:rPr>
          <w:rFonts w:ascii="Arial" w:hAnsi="Arial" w:cs="Arial"/>
        </w:rPr>
      </w:pPr>
      <w:r w:rsidRPr="00AF7A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3C93CC" wp14:editId="7956DEFA">
                <wp:simplePos x="0" y="0"/>
                <wp:positionH relativeFrom="column">
                  <wp:posOffset>3562350</wp:posOffset>
                </wp:positionH>
                <wp:positionV relativeFrom="paragraph">
                  <wp:posOffset>120015</wp:posOffset>
                </wp:positionV>
                <wp:extent cx="866775" cy="8382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38200"/>
                        </a:xfrm>
                        <a:prstGeom prst="rect">
                          <a:avLst/>
                        </a:prstGeom>
                        <a:solidFill>
                          <a:srgbClr val="F6FD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93E2" w14:textId="77777777" w:rsidR="00E942FD" w:rsidRPr="0055509C" w:rsidRDefault="00E942FD" w:rsidP="00F608BF">
                            <w:pPr>
                              <w:spacing w:after="0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Auditing prescribing practices on Unit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93CC" id="Text Box 6" o:spid="_x0000_s1027" type="#_x0000_t202" style="position:absolute;margin-left:280.5pt;margin-top:9.45pt;width:68.25pt;height:6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/tLQIAAFYEAAAOAAAAZHJzL2Uyb0RvYy54bWysVNuO2yAQfa/Uf0C8N07SJJtYcVbbpKkq&#10;bS/Sbj8AY2yjAkOBxE6/vgPOZtPbS1U/IAaGMzPnzHh922tFjsJ5Caagk9GYEmE4VNI0Bf3yuH+1&#10;pMQHZiqmwIiCnoSnt5uXL9adzcUUWlCVcARBjM87W9A2BJtnmeet0MyPwAqDlzU4zQKarskqxzpE&#10;1yqbjseLrANXWQdceI+nu+GSbhJ+XQsePtW1F4GogmJuIa0urWVcs82a5Y1jtpX8nAb7hyw0kwaD&#10;XqB2LDBycPI3KC25Aw91GHHQGdS15CLVgNVMxr9U89AyK1ItSI63F5r8/4PlH4+fHZFVQReUGKZR&#10;okfRB/IGerKI7HTW5+j0YNEt9HiMKqdKvb0H/tUTA9uWmUbcOQddK1iF2U3iy+zq6YDjI0jZfYAK&#10;w7BDgATU105H6pAMguio0umiTEyF4+Fysbi5mVPC8Wr5eonKpwgsf3psnQ/vBGgSNwV1KHwCZ8d7&#10;H2IyLH9yibE8KFntpVLJcE25VY4cGTbJfrHfrVZn9J/clCFdQVfz6Xyo/68Q4/T9CULLgN2upMYq&#10;Lk4sj6y9NVXqxcCkGvaYsjJnGiNzA4ehL/ukV+I4UlxCdUJeHQzNjcOImxbcd0o6bOyC+m8H5gQl&#10;6r1BbVaT2SxOQjJm85spGu76pry+YYYjVEEDJcN2G4bpOVgnmxYjDd1g4A71rGXi+jmrc/rYvEmC&#10;86DF6bi2k9fz72DzAwAA//8DAFBLAwQUAAYACAAAACEAj/RQhOAAAAAKAQAADwAAAGRycy9kb3du&#10;cmV2LnhtbEyPwU7DMBBE70j8g7VI3KgTJIcmxKkqBEJALoR+gBtvk5TYjmI3Cf16llM57sxo9k2+&#10;WUzPJhx956yEeBUBQ1s73dlGwu7r5W4NzAdlteqdRQk/6GFTXF/lKtNutp84VaFhVGJ9piS0IQwZ&#10;575u0Si/cgNa8g5uNCrQOTZcj2qmctPz+yhKuFGdpQ+tGvCpxfq7OhkJ7x+7WJwHPuPz+Vi9luXb&#10;tpyElLc3y/YRWMAlXMLwh0/oUBDT3p2s9qyXIJKYtgQy1ikwCiTpgwC2J0FEKfAi5/8nFL8AAAD/&#10;/wMAUEsBAi0AFAAGAAgAAAAhALaDOJL+AAAA4QEAABMAAAAAAAAAAAAAAAAAAAAAAFtDb250ZW50&#10;X1R5cGVzXS54bWxQSwECLQAUAAYACAAAACEAOP0h/9YAAACUAQAACwAAAAAAAAAAAAAAAAAvAQAA&#10;X3JlbHMvLnJlbHNQSwECLQAUAAYACAAAACEAt3Zf7S0CAABWBAAADgAAAAAAAAAAAAAAAAAuAgAA&#10;ZHJzL2Uyb0RvYy54bWxQSwECLQAUAAYACAAAACEAj/RQhOAAAAAKAQAADwAAAAAAAAAAAAAAAACH&#10;BAAAZHJzL2Rvd25yZXYueG1sUEsFBgAAAAAEAAQA8wAAAJQFAAAAAA==&#10;" fillcolor="#f6fd99">
                <v:textbox>
                  <w:txbxContent>
                    <w:p w14:paraId="723C93E2" w14:textId="77777777" w:rsidR="00E942FD" w:rsidRPr="0055509C" w:rsidRDefault="00E942FD" w:rsidP="00F608BF">
                      <w:pPr>
                        <w:spacing w:after="0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>
                        <w:rPr>
                          <w:rFonts w:ascii="Segoe Print" w:hAnsi="Segoe Print"/>
                          <w:sz w:val="16"/>
                          <w:szCs w:val="16"/>
                        </w:rPr>
                        <w:t>Auditing prescribing practices on Unit X</w:t>
                      </w:r>
                    </w:p>
                  </w:txbxContent>
                </v:textbox>
              </v:shape>
            </w:pict>
          </mc:Fallback>
        </mc:AlternateContent>
      </w:r>
      <w:r w:rsidRPr="00AF7A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3C93CE" wp14:editId="723C93CF">
                <wp:simplePos x="0" y="0"/>
                <wp:positionH relativeFrom="column">
                  <wp:posOffset>996950</wp:posOffset>
                </wp:positionH>
                <wp:positionV relativeFrom="paragraph">
                  <wp:posOffset>253365</wp:posOffset>
                </wp:positionV>
                <wp:extent cx="1028700" cy="8953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95350"/>
                        </a:xfrm>
                        <a:prstGeom prst="rect">
                          <a:avLst/>
                        </a:prstGeom>
                        <a:solidFill>
                          <a:srgbClr val="F6FD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93E3" w14:textId="77777777" w:rsidR="00E942FD" w:rsidRPr="0055509C" w:rsidRDefault="00E942FD" w:rsidP="00F608BF">
                            <w:pPr>
                              <w:spacing w:after="0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Share unit specific reports on abx use to Med Exec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93CE" id="Text Box 5" o:spid="_x0000_s1028" type="#_x0000_t202" style="position:absolute;margin-left:78.5pt;margin-top:19.95pt;width:81pt;height:7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DNLwIAAFcEAAAOAAAAZHJzL2Uyb0RvYy54bWysVNuO2jAQfa/Uf7D8XhJSsgsRYbWFUlXa&#10;XqTdfoDjOMSq43FtQ0K/fscOULRtX6ryYHky4zMz58ywvBs6RQ7COgm6pNNJSonQHGqpdyX99rR9&#10;M6fEeaZrpkCLkh6Fo3er16+WvSlEBi2oWliCINoVvSlp670pksTxVnTMTcAIjc4GbMc8mnaX1Jb1&#10;iN6pJEvTm6QHWxsLXDiHXzejk64iftMI7r80jROeqJJibT6eNp5VOJPVkhU7y0wr+akM9g9VdExq&#10;THqB2jDPyN7K36A6yS04aPyEQ5dA00guYg/YzTR90c1jy4yIvSA5zlxocv8Pln8+fLVE1iXNKdGs&#10;Q4mexODJOxhIHtjpjSsw6NFgmB/wM6ocO3XmAfh3RzSsW6Z34t5a6FvBaqxuGl4mV09HHBdAqv4T&#10;1JiG7T1EoKGxXaAOySCIjiodL8qEUnhImWbz2xRdHH3zRf42j9IlrDi/Ntb5DwI6Ei4ltah8RGeH&#10;B+dDNaw4h4RkDpSst1KpaNhdtVaWHBhOyfZmu1ksYgMvwpQmfUkXeZaPBPwVIo2/P0F00uO4K9lh&#10;F5cgVgTa3us6DqNnUo13LFnpE4+BupFEP1RDFCw7y1NBfURiLYzTjduIlxbsT0p6nOySuh97ZgUl&#10;6qNGcRbT2SysQjRm+W2Ghr32VNcepjlCldRTMl7XflyfvbFy12KmcRw03KOgjYxcB+XHqk7l4/RG&#10;CU6bFtbj2o5Rv/4PVs8AAAD//wMAUEsDBBQABgAIAAAAIQBeKEKf3wAAAAoBAAAPAAAAZHJzL2Rv&#10;d25yZXYueG1sTI/BToRAEETvJv7DpE28uQNu0AUZNhujMSoXcT9glmkBZXoIMwu4X2970mN1Vapf&#10;5dvF9mLC0XeOFMSrCARS7UxHjYL9++PVBoQPmozuHaGCb/SwLc7Pcp0ZN9MbTlVoBJeQz7SCNoQh&#10;k9LXLVrtV25AYu/DjVYHlmMjzahnLre9vI6iG2l1R/yh1QPet1h/VUer4OV1HyenQc74cPqsnsry&#10;eVdOiVKXF8vuDkTAJfyF4Ref0aFgpoM7kvGiZ53c8pagYJ2mIDiwjlM+HNjZRCnIIpf/JxQ/AAAA&#10;//8DAFBLAQItABQABgAIAAAAIQC2gziS/gAAAOEBAAATAAAAAAAAAAAAAAAAAAAAAABbQ29udGVu&#10;dF9UeXBlc10ueG1sUEsBAi0AFAAGAAgAAAAhADj9If/WAAAAlAEAAAsAAAAAAAAAAAAAAAAALwEA&#10;AF9yZWxzLy5yZWxzUEsBAi0AFAAGAAgAAAAhAGrV8M0vAgAAVwQAAA4AAAAAAAAAAAAAAAAALgIA&#10;AGRycy9lMm9Eb2MueG1sUEsBAi0AFAAGAAgAAAAhAF4oQp/fAAAACgEAAA8AAAAAAAAAAAAAAAAA&#10;iQQAAGRycy9kb3ducmV2LnhtbFBLBQYAAAAABAAEAPMAAACVBQAAAAA=&#10;" fillcolor="#f6fd99">
                <v:textbox>
                  <w:txbxContent>
                    <w:p w14:paraId="723C93E3" w14:textId="77777777" w:rsidR="00E942FD" w:rsidRPr="0055509C" w:rsidRDefault="00E942FD" w:rsidP="00F608BF">
                      <w:pPr>
                        <w:spacing w:after="0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>
                        <w:rPr>
                          <w:rFonts w:ascii="Segoe Print" w:hAnsi="Segoe Print"/>
                          <w:sz w:val="16"/>
                          <w:szCs w:val="16"/>
                        </w:rPr>
                        <w:t>Share unit specific reports on abx use to Med Exec</w:t>
                      </w:r>
                    </w:p>
                  </w:txbxContent>
                </v:textbox>
              </v:shape>
            </w:pict>
          </mc:Fallback>
        </mc:AlternateContent>
      </w:r>
      <w:r w:rsidR="00E942FD" w:rsidRPr="00AF7A64">
        <w:rPr>
          <w:rFonts w:ascii="Arial" w:hAnsi="Arial" w:cs="Arial"/>
        </w:rPr>
        <w:t>EXAMPLE:</w:t>
      </w:r>
    </w:p>
    <w:p w14:paraId="723C937A" w14:textId="1A220639" w:rsidR="00E942FD" w:rsidRPr="00AF7A64" w:rsidRDefault="00E942FD" w:rsidP="00F608BF">
      <w:pPr>
        <w:rPr>
          <w:rFonts w:ascii="Arial" w:hAnsi="Arial" w:cs="Arial"/>
        </w:rPr>
      </w:pPr>
    </w:p>
    <w:p w14:paraId="723C937B" w14:textId="2FB32050" w:rsidR="00E942FD" w:rsidRPr="00AF7A64" w:rsidRDefault="00E942FD" w:rsidP="00E942FD">
      <w:pPr>
        <w:spacing w:after="0"/>
        <w:rPr>
          <w:rFonts w:ascii="Arial" w:hAnsi="Arial" w:cs="Arial"/>
        </w:rPr>
      </w:pPr>
    </w:p>
    <w:p w14:paraId="723C937C" w14:textId="3667964F" w:rsidR="00763177" w:rsidRPr="00AF7A64" w:rsidRDefault="00763177" w:rsidP="00763177">
      <w:pPr>
        <w:spacing w:after="0"/>
        <w:rPr>
          <w:rFonts w:ascii="Arial" w:hAnsi="Arial" w:cs="Arial"/>
        </w:rPr>
      </w:pPr>
    </w:p>
    <w:p w14:paraId="723C937D" w14:textId="27A29CF5" w:rsidR="00763177" w:rsidRPr="00AF7A64" w:rsidRDefault="00F608BF" w:rsidP="00763177">
      <w:pPr>
        <w:spacing w:after="0"/>
        <w:rPr>
          <w:rFonts w:ascii="Arial" w:hAnsi="Arial" w:cs="Arial"/>
        </w:rPr>
      </w:pPr>
      <w:r w:rsidRPr="00AF7A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3C93D0" wp14:editId="62DDB063">
                <wp:simplePos x="0" y="0"/>
                <wp:positionH relativeFrom="column">
                  <wp:posOffset>2343150</wp:posOffset>
                </wp:positionH>
                <wp:positionV relativeFrom="paragraph">
                  <wp:posOffset>12065</wp:posOffset>
                </wp:positionV>
                <wp:extent cx="1123950" cy="7334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33425"/>
                        </a:xfrm>
                        <a:prstGeom prst="rect">
                          <a:avLst/>
                        </a:prstGeom>
                        <a:solidFill>
                          <a:srgbClr val="F6FD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93E4" w14:textId="77777777" w:rsidR="00E942FD" w:rsidRPr="0055509C" w:rsidRDefault="00E942FD" w:rsidP="00F608BF">
                            <w:pPr>
                              <w:spacing w:after="0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Develop process to identify physician outliers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93D0" id="Text Box 7" o:spid="_x0000_s1029" type="#_x0000_t202" style="position:absolute;margin-left:184.5pt;margin-top:.95pt;width:88.5pt;height:5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4TLQIAAFcEAAAOAAAAZHJzL2Uyb0RvYy54bWysVNtu2zAMfR+wfxD0vjjXpjHiFF2yDAO6&#10;C9DuA2RZtoVJoiYpsbuvLyWnaXbBHoblQRBN6pA8h8z6pteKHIXzEkxBJ6MxJcJwqKRpCvr1Yf/m&#10;mhIfmKmYAiMK+ig8vdm8frXubC6m0IKqhCMIYnze2YK2Idg8yzxvhWZ+BFYYdNbgNAtouiarHOsQ&#10;XatsOh5fZR24yjrgwnv8uhucdJPw61rw8LmuvQhEFRRrC+l06SzjmW3WLG8cs63kpzLYP1ShmTSY&#10;9Ay1Y4GRg5O/QWnJHXiow4iDzqCuJRepB+xmMv6lm/uWWZF6QXK8PdPk/x8s/3T84oisCrqkxDCN&#10;Ej2IPpC30JNlZKezPsege4thocfPqHLq1Ns74N88MbBtmWnErXPQtYJVWN0kvswung44PoKU3Ueo&#10;MA07BEhAfe10pA7JIIiOKj2elYml8JhyMp2tFuji6FvOZvPpIqVg+fNr63x4L0CTeCmoQ+UTOjve&#10;+RCrYflzSEzmQclqL5VKhmvKrXLkyHBK9lf73Wp1Qv8pTBnSFXS1wNx/hxin358gtAw47krqgl6f&#10;g1geaXtnqjSMgUk13LFkZU48RuoGEkNf9kmwWUwQOS6hekRiHQzTjduIlxbcD0o6nOyC+u8H5gQl&#10;6oNBcVaT+TyuQjLmi+UUDXfpKS89zHCEKmigZLhuw7A+B+tk02KmYRwM3KKgtUxcv1R1Kh+nN0lw&#10;2rS4Hpd2inr5P9g8AQAA//8DAFBLAwQUAAYACAAAACEAexiY1N4AAAAJAQAADwAAAGRycy9kb3du&#10;cmV2LnhtbEyP0U6DQBBF3038h82Y+GYXtFCLLE1jNMbKi7QfsIURUHaWsFvAfr3jkz6e3Mmdc9PN&#10;bDox4uBaSwrCRQACqbRVS7WCw/755h6E85oq3VlCBd/oYJNdXqQ6qexE7zgWvhZcQi7RChrv+0RK&#10;VzZotFvYHomzDzsY7RmHWlaDnrjcdPI2CGJpdEv8odE9PjZYfhUno2D3dgijcy8nfDp/Fi95/rrN&#10;x0ip66t5+wDC4+z/juFXn9UhY6ejPVHlRKfgLl7zFs/BGgTn0TJmPjKHqyXILJX/F2Q/AAAA//8D&#10;AFBLAQItABQABgAIAAAAIQC2gziS/gAAAOEBAAATAAAAAAAAAAAAAAAAAAAAAABbQ29udGVudF9U&#10;eXBlc10ueG1sUEsBAi0AFAAGAAgAAAAhADj9If/WAAAAlAEAAAsAAAAAAAAAAAAAAAAALwEAAF9y&#10;ZWxzLy5yZWxzUEsBAi0AFAAGAAgAAAAhAPJTHhMtAgAAVwQAAA4AAAAAAAAAAAAAAAAALgIAAGRy&#10;cy9lMm9Eb2MueG1sUEsBAi0AFAAGAAgAAAAhAHsYmNTeAAAACQEAAA8AAAAAAAAAAAAAAAAAhwQA&#10;AGRycy9kb3ducmV2LnhtbFBLBQYAAAAABAAEAPMAAACSBQAAAAA=&#10;" fillcolor="#f6fd99">
                <v:textbox>
                  <w:txbxContent>
                    <w:p w14:paraId="723C93E4" w14:textId="77777777" w:rsidR="00E942FD" w:rsidRPr="0055509C" w:rsidRDefault="00E942FD" w:rsidP="00F608BF">
                      <w:pPr>
                        <w:spacing w:after="0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>
                        <w:rPr>
                          <w:rFonts w:ascii="Segoe Print" w:hAnsi="Segoe Print"/>
                          <w:sz w:val="16"/>
                          <w:szCs w:val="16"/>
                        </w:rPr>
                        <w:t>Develop process to identify physician outliers</w:t>
                      </w:r>
                    </w:p>
                  </w:txbxContent>
                </v:textbox>
              </v:shape>
            </w:pict>
          </mc:Fallback>
        </mc:AlternateContent>
      </w:r>
    </w:p>
    <w:p w14:paraId="723C937E" w14:textId="05F0A1F3" w:rsidR="00763177" w:rsidRPr="00AF7A64" w:rsidRDefault="00763177" w:rsidP="00B5401F">
      <w:pPr>
        <w:spacing w:after="0"/>
        <w:rPr>
          <w:rFonts w:ascii="Arial" w:hAnsi="Arial" w:cs="Arial"/>
        </w:rPr>
      </w:pPr>
    </w:p>
    <w:p w14:paraId="723C937F" w14:textId="4455EC0E" w:rsidR="00763177" w:rsidRPr="00AF7A64" w:rsidRDefault="00B70880" w:rsidP="00B5401F">
      <w:pPr>
        <w:spacing w:after="0"/>
        <w:rPr>
          <w:rFonts w:ascii="Arial" w:hAnsi="Arial" w:cs="Arial"/>
        </w:rPr>
      </w:pPr>
      <w:r w:rsidRPr="00AF7A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3C93D2" wp14:editId="52846889">
                <wp:simplePos x="0" y="0"/>
                <wp:positionH relativeFrom="column">
                  <wp:posOffset>-323850</wp:posOffset>
                </wp:positionH>
                <wp:positionV relativeFrom="paragraph">
                  <wp:posOffset>182880</wp:posOffset>
                </wp:positionV>
                <wp:extent cx="911225" cy="238125"/>
                <wp:effectExtent l="0" t="0" r="317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C93E5" w14:textId="77777777" w:rsidR="00E942FD" w:rsidRPr="007B3629" w:rsidRDefault="00E942FD" w:rsidP="00E942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Low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93D2" id="Text Box 3" o:spid="_x0000_s1030" type="#_x0000_t202" style="position:absolute;margin-left:-25.5pt;margin-top:14.4pt;width:71.7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PXgwIAABU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gc&#10;I0U6oOiBDx4t9IDOQ3V64yowujdg5gfYBpZjps7cafrFIaWXLVEbfmOt7ltOGESXhZvJydURxwWQ&#10;df9eM3BDtl5HoKGxXSgdFAMBOrD0eGQmhEJhs8yyPJ9iROEoP59lMA8eSHW4bKzzb7nuUJjU2ALx&#10;EZzs7pwfTQ8mwZfTUrCVkDIu7Ga9lBbtCIhkFb89+gszqYKx0uHaiDjuQIzgI5yFaCPpT2WWF+ki&#10;Lyeri9nlpFgV00l5mc4maVYuyou0KIvb1fcQYFZUrWCMqzuh+EGAWfF3BO9bYZROlCDqoVZTqE7M&#10;649JpvH7XZKd8NCPUnQ1nh2NSBV4faMYpE0qT4Qc58nL8CMhUIPDP1YlqiAQP0rAD+shyq0I3oNC&#10;1po9giysBtqAe3hLYNJq+w2jHvqyxu7rlliOkXynQFplVhShkeOimF7msLCnJ+vTE6IoQNXYYzRO&#10;l35s/q2xYtOCp1HMSt+AHBsRpfIc1V7E0Hsxp/07EZr7dB2tnl+z+Q8AAAD//wMAUEsDBBQABgAI&#10;AAAAIQCR9ubO3QAAAAgBAAAPAAAAZHJzL2Rvd25yZXYueG1sTI/RToNAEEXfTfyHzZj4YtqlKLRF&#10;hkZNNL629gMG2AKRnSXsttC/d3zSx8nc3HtOvpttry5m9J1jhNUyAmW4cnXHDcLx632xAeUDcU29&#10;Y4NwNR52xe1NTlntJt6byyE0SkrYZ4TQhjBkWvuqNZb80g2G5Xdyo6Ug59joeqRJym2v4yhKtaWO&#10;ZaGlwby1pvo+nC3C6XN6SLZT+RGO6/1T+krdunRXxPu7+eUZVDBz+AvDL76gQyFMpTtz7VWPsEhW&#10;4hIQ4o0oSGAbJ6BKhDR9BF3k+r9A8QMAAP//AwBQSwECLQAUAAYACAAAACEAtoM4kv4AAADhAQAA&#10;EwAAAAAAAAAAAAAAAAAAAAAAW0NvbnRlbnRfVHlwZXNdLnhtbFBLAQItABQABgAIAAAAIQA4/SH/&#10;1gAAAJQBAAALAAAAAAAAAAAAAAAAAC8BAABfcmVscy8ucmVsc1BLAQItABQABgAIAAAAIQB3PAPX&#10;gwIAABUFAAAOAAAAAAAAAAAAAAAAAC4CAABkcnMvZTJvRG9jLnhtbFBLAQItABQABgAIAAAAIQCR&#10;9ubO3QAAAAgBAAAPAAAAAAAAAAAAAAAAAN0EAABkcnMvZG93bnJldi54bWxQSwUGAAAAAAQABADz&#10;AAAA5wUAAAAA&#10;" stroked="f">
                <v:textbox>
                  <w:txbxContent>
                    <w:p w14:paraId="723C93E5" w14:textId="77777777" w:rsidR="00E942FD" w:rsidRPr="007B3629" w:rsidRDefault="00E942FD" w:rsidP="00E942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Low Impact</w:t>
                      </w:r>
                    </w:p>
                  </w:txbxContent>
                </v:textbox>
              </v:shape>
            </w:pict>
          </mc:Fallback>
        </mc:AlternateContent>
      </w:r>
    </w:p>
    <w:p w14:paraId="723C9380" w14:textId="5F092E54" w:rsidR="00763177" w:rsidRPr="00AF7A64" w:rsidRDefault="00B70880" w:rsidP="00B5401F">
      <w:pPr>
        <w:spacing w:after="0"/>
        <w:rPr>
          <w:rFonts w:ascii="Arial" w:hAnsi="Arial" w:cs="Arial"/>
        </w:rPr>
      </w:pPr>
      <w:r w:rsidRPr="00AF7A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3C93D6" wp14:editId="73BE24B9">
                <wp:simplePos x="0" y="0"/>
                <wp:positionH relativeFrom="column">
                  <wp:posOffset>3543300</wp:posOffset>
                </wp:positionH>
                <wp:positionV relativeFrom="paragraph">
                  <wp:posOffset>2540</wp:posOffset>
                </wp:positionV>
                <wp:extent cx="1133475" cy="8382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38200"/>
                        </a:xfrm>
                        <a:prstGeom prst="rect">
                          <a:avLst/>
                        </a:prstGeom>
                        <a:solidFill>
                          <a:srgbClr val="F6FD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93E7" w14:textId="77777777" w:rsidR="00E942FD" w:rsidRPr="0055509C" w:rsidRDefault="00E942FD" w:rsidP="00F608BF">
                            <w:pPr>
                              <w:spacing w:after="0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Notify prescriber of unjustified abx related to length of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93D6" id="Text Box 8" o:spid="_x0000_s1031" type="#_x0000_t202" style="position:absolute;margin-left:279pt;margin-top:.2pt;width:89.25pt;height:6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/LLQIAAFcEAAAOAAAAZHJzL2Uyb0RvYy54bWysVNtu2zAMfR+wfxD0vjj3JkacokuWYUB3&#10;Adp9gCzLsTBJ1CQldvb1peQ0zW4vw/IgiCZ1SJ5DZnXbaUWOwnkJpqCjwZASYThU0uwL+vVx92ZB&#10;iQ/MVEyBEQU9CU9v169frVqbizE0oCrhCIIYn7e2oE0INs8yzxuhmR+AFQadNTjNAppun1WOtYiu&#10;VTYeDudZC66yDrjwHr9ueyddJ/y6Fjx8rmsvAlEFxdpCOl06y3hm6xXL947ZRvJzGewfqtBMGkx6&#10;gdqywMjByd+gtOQOPNRhwEFnUNeSi9QDdjMa/tLNQ8OsSL0gOd5eaPL/D5Z/On5xRFYFRaEM0yjR&#10;o+gCeQsdWUR2WutzDHqwGBY6/Iwqp069vQf+zRMDm4aZvbhzDtpGsAqrG8WX2dXTHsdHkLL9CBWm&#10;YYcACairnY7UIRkE0VGl00WZWAqPKUeTyfRmRglH32KyQOlTCpY/v7bOh/cCNImXgjpUPqGz470P&#10;sRqWP4fEZB6UrHZSqWS4fblRjhwZTsluvtsul2f0n8KUIW1Bl7PxrCfgrxDD9PsThJYBx11JjV1c&#10;glgeaXtnqjSMgUnV37FkZc48Rup6EkNXdkmweUwQOS6hOiGxDvrpxm3ESwPuByUtTnZB/fcDc4IS&#10;9cGgOMvRdBpXIRnT2c0YDXftKa89zHCEKmigpL9uQr8+B+vkvsFM/TgYuENBa5m4fqnqXD5Ob5Lg&#10;vGlxPa7tFPXyf7B+AgAA//8DAFBLAwQUAAYACAAAACEA7iolTt8AAAAIAQAADwAAAGRycy9kb3du&#10;cmV2LnhtbEyPzU7DMBCE70i8g7VI3KjTn5QqjVNVCISAXAh9ADfeJoF4HcVuEvr0LCc4jmY08026&#10;m2wrBux940jBfBaBQCqdaahScPh4utuA8EGT0a0jVPCNHnbZ9VWqE+NGesehCJXgEvKJVlCH0CVS&#10;+rJGq/3MdUjsnVxvdWDZV9L0euRy28pFFK2l1Q3xQq07fKix/CrOVsHr22EeXzo54uPls3jO85d9&#10;PsRK3d5M+y2IgFP4C8MvPqNDxkxHdybjRasgjjf8JShYgWD7frmOQRw5t1ysQGap/H8g+wEAAP//&#10;AwBQSwECLQAUAAYACAAAACEAtoM4kv4AAADhAQAAEwAAAAAAAAAAAAAAAAAAAAAAW0NvbnRlbnRf&#10;VHlwZXNdLnhtbFBLAQItABQABgAIAAAAIQA4/SH/1gAAAJQBAAALAAAAAAAAAAAAAAAAAC8BAABf&#10;cmVscy8ucmVsc1BLAQItABQABgAIAAAAIQAN6V/LLQIAAFcEAAAOAAAAAAAAAAAAAAAAAC4CAABk&#10;cnMvZTJvRG9jLnhtbFBLAQItABQABgAIAAAAIQDuKiVO3wAAAAgBAAAPAAAAAAAAAAAAAAAAAIcE&#10;AABkcnMvZG93bnJldi54bWxQSwUGAAAAAAQABADzAAAAkwUAAAAA&#10;" fillcolor="#f6fd99">
                <v:textbox>
                  <w:txbxContent>
                    <w:p w14:paraId="723C93E7" w14:textId="77777777" w:rsidR="00E942FD" w:rsidRPr="0055509C" w:rsidRDefault="00E942FD" w:rsidP="00F608BF">
                      <w:pPr>
                        <w:spacing w:after="0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>
                        <w:rPr>
                          <w:rFonts w:ascii="Segoe Print" w:hAnsi="Segoe Print"/>
                          <w:sz w:val="16"/>
                          <w:szCs w:val="16"/>
                        </w:rPr>
                        <w:t>Notify prescriber of unjustified abx related to length of therapy</w:t>
                      </w:r>
                    </w:p>
                  </w:txbxContent>
                </v:textbox>
              </v:shape>
            </w:pict>
          </mc:Fallback>
        </mc:AlternateContent>
      </w:r>
      <w:r w:rsidRPr="00AF7A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3C93D4" wp14:editId="3A4419A6">
                <wp:simplePos x="0" y="0"/>
                <wp:positionH relativeFrom="column">
                  <wp:posOffset>4791075</wp:posOffset>
                </wp:positionH>
                <wp:positionV relativeFrom="paragraph">
                  <wp:posOffset>8255</wp:posOffset>
                </wp:positionV>
                <wp:extent cx="911225" cy="238125"/>
                <wp:effectExtent l="0" t="0" r="317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C93E6" w14:textId="75BBDBE2" w:rsidR="00E942FD" w:rsidRPr="007B3629" w:rsidRDefault="00E942FD" w:rsidP="00E942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</w:t>
                            </w:r>
                            <w:r w:rsidR="00AF7A64">
                              <w:rPr>
                                <w:b/>
                              </w:rPr>
                              <w:t>gh</w:t>
                            </w:r>
                            <w:r>
                              <w:rPr>
                                <w:b/>
                              </w:rPr>
                              <w:t xml:space="preserve">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93D4" id="Text Box 4" o:spid="_x0000_s1032" type="#_x0000_t202" style="position:absolute;margin-left:377.25pt;margin-top:.65pt;width:71.7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jVgQIAABU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hcY&#10;KdIBRQ988GipB1SE6vTGVWB0b8DMD7ANLMdMnbnT9LNDSq9aorb8xlrdt5wwiC4LN5OzqyOOCyCb&#10;/p1m4IbsvI5AQ2O7UDooBgJ0YOnxxEwIhcJmmWV5PsWIwlH+apbBPHgg1fGysc6/4bpDYVJjC8RH&#10;cLK/c340PZoEX05LwdZCyriw281KWrQnIJJ1/A7oz8ykCsZKh2sj4rgDMYKPcBaijaR/K7O8SJd5&#10;OVlfzq4mxbqYTsqrdDZJs3JZXqZFWdyuv4cAs6JqBWNc3QnFjwLMir8j+NAKo3SiBFEPtZpCdWJe&#10;f0wyjd/vkuyEh36Uoqvx7GREqsDra8UgbVJ5IuQ4T56HHwmBGhz/sSpRBYH4UQJ+2AxRbpHAoJCN&#10;Zo8gC6uBNuAe3hKYtNp+xaiHvqyx+7IjlmMk3yqQVpkVRWjkuCimVzks7PnJ5vyEKApQNfYYjdOV&#10;H5t/Z6zYtuBpFLPSNyDHRkSpPEV1EDH0Xszp8E6E5j5fR6un12zxAwAA//8DAFBLAwQUAAYACAAA&#10;ACEAGeV42d0AAAAIAQAADwAAAGRycy9kb3ducmV2LnhtbEyPQU7DMBBF90jcwRokNog60KZxQ5wK&#10;kEBsW3oAJ54mEfE4it0mvT3Dii5H7+vP+8V2dr044xg6TxqeFgkIpNrbjhoNh++PRwUiREPW9J5Q&#10;wwUDbMvbm8Lk1k+0w/M+NoJLKORGQxvjkEsZ6hadCQs/IDE7+tGZyOfYSDuaictdL5+TZC2d6Yg/&#10;tGbA9xbrn/3JaTh+TQ/pZqo+4yHbrdZvpssqf9H6/m5+fQERcY7/YfjTZ3Uo2anyJ7JB9BqydJVy&#10;lMESBHO1Ubyt0rBUCmRZyOsB5S8AAAD//wMAUEsBAi0AFAAGAAgAAAAhALaDOJL+AAAA4QEAABMA&#10;AAAAAAAAAAAAAAAAAAAAAFtDb250ZW50X1R5cGVzXS54bWxQSwECLQAUAAYACAAAACEAOP0h/9YA&#10;AACUAQAACwAAAAAAAAAAAAAAAAAvAQAAX3JlbHMvLnJlbHNQSwECLQAUAAYACAAAACEAuqp41YEC&#10;AAAVBQAADgAAAAAAAAAAAAAAAAAuAgAAZHJzL2Uyb0RvYy54bWxQSwECLQAUAAYACAAAACEAGeV4&#10;2d0AAAAIAQAADwAAAAAAAAAAAAAAAADbBAAAZHJzL2Rvd25yZXYueG1sUEsFBgAAAAAEAAQA8wAA&#10;AOUFAAAAAA==&#10;" stroked="f">
                <v:textbox>
                  <w:txbxContent>
                    <w:p w14:paraId="723C93E6" w14:textId="75BBDBE2" w:rsidR="00E942FD" w:rsidRPr="007B3629" w:rsidRDefault="00E942FD" w:rsidP="00E942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</w:t>
                      </w:r>
                      <w:r w:rsidR="00AF7A64">
                        <w:rPr>
                          <w:b/>
                        </w:rPr>
                        <w:t>gh</w:t>
                      </w:r>
                      <w:r>
                        <w:rPr>
                          <w:b/>
                        </w:rPr>
                        <w:t xml:space="preserve"> Impact</w:t>
                      </w:r>
                    </w:p>
                  </w:txbxContent>
                </v:textbox>
              </v:shape>
            </w:pict>
          </mc:Fallback>
        </mc:AlternateContent>
      </w:r>
    </w:p>
    <w:p w14:paraId="723C9381" w14:textId="39F4A831" w:rsidR="00763177" w:rsidRPr="00AF7A64" w:rsidRDefault="00763177" w:rsidP="00B5401F">
      <w:pPr>
        <w:spacing w:after="0"/>
        <w:rPr>
          <w:rFonts w:ascii="Arial" w:hAnsi="Arial" w:cs="Arial"/>
        </w:rPr>
      </w:pPr>
    </w:p>
    <w:p w14:paraId="723C9382" w14:textId="1C2ED9E9" w:rsidR="00763177" w:rsidRPr="00AF7A64" w:rsidRDefault="00763177" w:rsidP="00B5401F">
      <w:pPr>
        <w:spacing w:after="0"/>
        <w:rPr>
          <w:rFonts w:ascii="Arial" w:hAnsi="Arial" w:cs="Arial"/>
        </w:rPr>
      </w:pPr>
    </w:p>
    <w:p w14:paraId="723C9383" w14:textId="0CCA91D8" w:rsidR="00763177" w:rsidRPr="00AF7A64" w:rsidRDefault="00763177" w:rsidP="00B5401F">
      <w:pPr>
        <w:spacing w:after="0"/>
        <w:rPr>
          <w:rFonts w:ascii="Arial" w:hAnsi="Arial" w:cs="Arial"/>
        </w:rPr>
      </w:pPr>
    </w:p>
    <w:p w14:paraId="723C9384" w14:textId="71A98699" w:rsidR="007D068C" w:rsidRPr="00AF7A64" w:rsidRDefault="007D068C" w:rsidP="00763177">
      <w:pPr>
        <w:spacing w:after="0"/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  </w:t>
      </w:r>
    </w:p>
    <w:p w14:paraId="47A00F18" w14:textId="6800469D" w:rsidR="00B70880" w:rsidRDefault="00B70880" w:rsidP="00B70880">
      <w:pPr>
        <w:spacing w:after="0"/>
        <w:ind w:left="360"/>
        <w:rPr>
          <w:rFonts w:ascii="Arial" w:hAnsi="Arial" w:cs="Arial"/>
          <w:b/>
        </w:rPr>
      </w:pPr>
      <w:r w:rsidRPr="00AF7A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3C93D8" wp14:editId="530AA2BB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158115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C93E8" w14:textId="77777777" w:rsidR="00E942FD" w:rsidRPr="007B3629" w:rsidRDefault="00E942FD" w:rsidP="00E942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Difficult to Implement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93D8" id="Text Box 2" o:spid="_x0000_s1033" type="#_x0000_t202" style="position:absolute;left:0;text-align:left;margin-left:207pt;margin-top:10.3pt;width:124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gB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xj&#10;pEgHFD3ywaM7PaA8VKc3rgKnBwNufoBtYDlm6sy9pp8cUnrVErXjt9bqvuWEQXRZOJlcHB1xXADZ&#10;9m81g2vI3usINDS2C6WDYiBAB5aezsyEUGi4crrIsimYKNjy2WyeRuoSUp1OG+v8a647FCY1tsB8&#10;RCeHe+dDNKQ6uYTLnJaCbYSUcWF325W06EBAJZv4xQSeuUkVnJUOx0bEcQeChDuCLYQbWf9aZnmR&#10;3uXlZDNbzCfFpphOynm6mKRZeVfO0qIs1ptvIcCsqFrBGFf3QvGTArPi7xg+9sKonahB1Ne4nObT&#10;kaI/JpnG73dJdsJDQ0rR1XhxdiJVIPaVYpA2qTwRcpwnP4cfqww1OP1jVaIMAvOjBvywHaLe5id1&#10;bTV7Al1YDbQBw/CYwKTV9gtGPTRmjd3nPbEcI/lGgbbKrChCJ8dFMZ3nsLCXlu2lhSgKUDX2GI3T&#10;lR+7f2+s2LVw06hmpW9Bj42IUgnCHaM6qhiaL+Z0fChCd1+uo9eP52z5HQAA//8DAFBLAwQUAAYA&#10;CAAAACEAScj1id4AAAAJAQAADwAAAGRycy9kb3ducmV2LnhtbEyPwU7DMBBE70j8g7VIXBB1GoJL&#10;0zgVIIF6bekHOPE2iYjXUew26d+znOC2uzOafVNsZ9eLC46h86RhuUhAINXedtRoOH59PL6ACNGQ&#10;Nb0n1HDFANvy9qYwufUT7fFyiI3gEAq50dDGOORShrpFZ8LCD0isnfzoTOR1bKQdzcThrpdpkijp&#10;TEf8oTUDvrdYfx/OTsNpNz08r6fqMx5X+0y9mW5V+avW93fz6wZExDn+meEXn9GhZKbKn8kG0WvI&#10;lhl3iRrSRIFgg1JPfKh4SBXIspD/G5Q/AAAA//8DAFBLAQItABQABgAIAAAAIQC2gziS/gAAAOEB&#10;AAATAAAAAAAAAAAAAAAAAAAAAABbQ29udGVudF9UeXBlc10ueG1sUEsBAi0AFAAGAAgAAAAhADj9&#10;If/WAAAAlAEAAAsAAAAAAAAAAAAAAAAALwEAAF9yZWxzLy5yZWxzUEsBAi0AFAAGAAgAAAAhALkp&#10;mAGEAgAAFgUAAA4AAAAAAAAAAAAAAAAALgIAAGRycy9lMm9Eb2MueG1sUEsBAi0AFAAGAAgAAAAh&#10;AEnI9YneAAAACQEAAA8AAAAAAAAAAAAAAAAA3gQAAGRycy9kb3ducmV2LnhtbFBLBQYAAAAABAAE&#10;APMAAADpBQAAAAA=&#10;" stroked="f">
                <v:textbox>
                  <w:txbxContent>
                    <w:p w14:paraId="723C93E8" w14:textId="77777777" w:rsidR="00E942FD" w:rsidRPr="007B3629" w:rsidRDefault="00E942FD" w:rsidP="00E942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Difficult to Implement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br w:type="page"/>
      </w:r>
    </w:p>
    <w:p w14:paraId="723C938A" w14:textId="54226C42" w:rsidR="00F608BF" w:rsidRPr="00AF7A64" w:rsidRDefault="00E66628" w:rsidP="00E66628">
      <w:pPr>
        <w:ind w:left="720" w:hanging="720"/>
        <w:rPr>
          <w:rFonts w:ascii="Arial" w:hAnsi="Arial" w:cs="Arial"/>
        </w:rPr>
      </w:pPr>
      <w:r w:rsidRPr="00AF7A64">
        <w:rPr>
          <w:rFonts w:ascii="Arial" w:hAnsi="Arial" w:cs="Arial"/>
          <w:b/>
        </w:rPr>
        <w:lastRenderedPageBreak/>
        <w:t>Step 6</w:t>
      </w:r>
      <w:r w:rsidR="00690E6F" w:rsidRPr="00AF7A64">
        <w:rPr>
          <w:rFonts w:ascii="Arial" w:hAnsi="Arial" w:cs="Arial"/>
          <w:b/>
        </w:rPr>
        <w:tab/>
      </w:r>
      <w:r w:rsidR="00690E6F" w:rsidRPr="00AF7A64">
        <w:rPr>
          <w:rFonts w:ascii="Arial" w:hAnsi="Arial" w:cs="Arial"/>
        </w:rPr>
        <w:t>Looking at the Decision Matrix, determine which three improvement ideas you will implement within the next three months</w:t>
      </w:r>
      <w:r w:rsidRPr="00AF7A64">
        <w:rPr>
          <w:rFonts w:ascii="Arial" w:hAnsi="Arial" w:cs="Arial"/>
        </w:rPr>
        <w:t>.</w:t>
      </w:r>
    </w:p>
    <w:p w14:paraId="723C938B" w14:textId="39F3A5B2" w:rsidR="006B5A60" w:rsidRPr="00AF7A64" w:rsidRDefault="00E66628" w:rsidP="004525A2">
      <w:pPr>
        <w:ind w:left="720" w:hanging="720"/>
        <w:rPr>
          <w:rFonts w:ascii="Arial" w:hAnsi="Arial" w:cs="Arial"/>
        </w:rPr>
      </w:pPr>
      <w:r w:rsidRPr="00AF7A64">
        <w:rPr>
          <w:rFonts w:ascii="Arial" w:hAnsi="Arial" w:cs="Arial"/>
          <w:b/>
        </w:rPr>
        <w:t>Step 7</w:t>
      </w:r>
      <w:r w:rsidR="00690E6F" w:rsidRPr="00AF7A64">
        <w:rPr>
          <w:rFonts w:ascii="Arial" w:hAnsi="Arial" w:cs="Arial"/>
          <w:b/>
        </w:rPr>
        <w:tab/>
      </w:r>
      <w:r w:rsidR="006B5A60" w:rsidRPr="00AF7A64">
        <w:rPr>
          <w:rFonts w:ascii="Arial" w:hAnsi="Arial" w:cs="Arial"/>
        </w:rPr>
        <w:t xml:space="preserve">Complete </w:t>
      </w:r>
      <w:r w:rsidR="00690E6F" w:rsidRPr="00AF7A64">
        <w:rPr>
          <w:rFonts w:ascii="Arial" w:hAnsi="Arial" w:cs="Arial"/>
        </w:rPr>
        <w:t>a design plan for small test of change for each improvement ide</w:t>
      </w:r>
      <w:r w:rsidR="006B5A60" w:rsidRPr="00AF7A64">
        <w:rPr>
          <w:rFonts w:ascii="Arial" w:hAnsi="Arial" w:cs="Arial"/>
        </w:rPr>
        <w:t>a</w:t>
      </w:r>
      <w:r w:rsidR="00BD037A" w:rsidRPr="00AF7A64">
        <w:rPr>
          <w:rFonts w:ascii="Arial" w:hAnsi="Arial" w:cs="Arial"/>
        </w:rPr>
        <w:t xml:space="preserve"> (see template on next page)</w:t>
      </w:r>
      <w:r w:rsidRPr="00AF7A64">
        <w:rPr>
          <w:rFonts w:ascii="Arial" w:hAnsi="Arial" w:cs="Arial"/>
        </w:rPr>
        <w:t>.</w:t>
      </w:r>
    </w:p>
    <w:p w14:paraId="723C938C" w14:textId="62118409" w:rsidR="006B5A60" w:rsidRPr="00AF7A64" w:rsidRDefault="006B5A60" w:rsidP="006B5A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F7A64">
        <w:rPr>
          <w:rFonts w:ascii="Arial" w:hAnsi="Arial" w:cs="Arial"/>
        </w:rPr>
        <w:t>Fill in the top portion of the design plan</w:t>
      </w:r>
      <w:r w:rsidR="004525A2" w:rsidRPr="00AF7A64">
        <w:rPr>
          <w:rFonts w:ascii="Arial" w:hAnsi="Arial" w:cs="Arial"/>
        </w:rPr>
        <w:t>.</w:t>
      </w:r>
      <w:r w:rsidRPr="00AF7A64">
        <w:rPr>
          <w:rFonts w:ascii="Arial" w:hAnsi="Arial" w:cs="Arial"/>
        </w:rPr>
        <w:t xml:space="preserve"> </w:t>
      </w:r>
    </w:p>
    <w:p w14:paraId="723C938D" w14:textId="6C19D4E2" w:rsidR="006B5A60" w:rsidRPr="00AF7A64" w:rsidRDefault="006B5A60" w:rsidP="006B5A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F7A64">
        <w:rPr>
          <w:rFonts w:ascii="Arial" w:hAnsi="Arial" w:cs="Arial"/>
        </w:rPr>
        <w:t>Within the testing table, complete the test description, test p</w:t>
      </w:r>
      <w:r w:rsidR="00AF7A64">
        <w:rPr>
          <w:rFonts w:ascii="Arial" w:hAnsi="Arial" w:cs="Arial"/>
        </w:rPr>
        <w:t>lan</w:t>
      </w:r>
      <w:r w:rsidRPr="00AF7A64">
        <w:rPr>
          <w:rFonts w:ascii="Arial" w:hAnsi="Arial" w:cs="Arial"/>
        </w:rPr>
        <w:t xml:space="preserve"> and testers</w:t>
      </w:r>
      <w:r w:rsidR="004525A2" w:rsidRPr="00AF7A64">
        <w:rPr>
          <w:rFonts w:ascii="Arial" w:hAnsi="Arial" w:cs="Arial"/>
        </w:rPr>
        <w:t>.</w:t>
      </w:r>
    </w:p>
    <w:p w14:paraId="723C938E" w14:textId="3BDBB50F" w:rsidR="00080776" w:rsidRPr="00AF7A64" w:rsidRDefault="00080776" w:rsidP="006B5A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F7A64">
        <w:rPr>
          <w:rFonts w:ascii="Arial" w:hAnsi="Arial" w:cs="Arial"/>
        </w:rPr>
        <w:t>As each cycle of the testing ends, complete the three additional columns titled lessons learned, dec</w:t>
      </w:r>
      <w:r w:rsidR="00AF7A64">
        <w:rPr>
          <w:rFonts w:ascii="Arial" w:hAnsi="Arial" w:cs="Arial"/>
        </w:rPr>
        <w:t>ision</w:t>
      </w:r>
      <w:r w:rsidRPr="00AF7A64">
        <w:rPr>
          <w:rFonts w:ascii="Arial" w:hAnsi="Arial" w:cs="Arial"/>
        </w:rPr>
        <w:t xml:space="preserve"> and adaptation (to be completed by the ASP team)</w:t>
      </w:r>
      <w:r w:rsidR="004525A2" w:rsidRPr="00AF7A64">
        <w:rPr>
          <w:rFonts w:ascii="Arial" w:hAnsi="Arial" w:cs="Arial"/>
        </w:rPr>
        <w:t>.</w:t>
      </w:r>
    </w:p>
    <w:p w14:paraId="723C938F" w14:textId="1B2D5C9B" w:rsidR="00080776" w:rsidRPr="00AF7A64" w:rsidRDefault="00080776" w:rsidP="006B5A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F7A64">
        <w:rPr>
          <w:rFonts w:ascii="Arial" w:hAnsi="Arial" w:cs="Arial"/>
        </w:rPr>
        <w:t>For lessons learned, seek input from all staff involved in the test and share results with the ASP team. Document results in table</w:t>
      </w:r>
      <w:r w:rsidR="004525A2" w:rsidRPr="00AF7A64">
        <w:rPr>
          <w:rFonts w:ascii="Arial" w:hAnsi="Arial" w:cs="Arial"/>
        </w:rPr>
        <w:t>.</w:t>
      </w:r>
    </w:p>
    <w:p w14:paraId="723C9390" w14:textId="74061DB3" w:rsidR="000F6431" w:rsidRPr="00AF7A64" w:rsidRDefault="00080776" w:rsidP="006B5A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F7A64">
        <w:rPr>
          <w:rFonts w:ascii="Arial" w:hAnsi="Arial" w:cs="Arial"/>
        </w:rPr>
        <w:t>For th</w:t>
      </w:r>
      <w:r w:rsidR="000F6431" w:rsidRPr="00AF7A64">
        <w:rPr>
          <w:rFonts w:ascii="Arial" w:hAnsi="Arial" w:cs="Arial"/>
        </w:rPr>
        <w:t>e decision, the ASP team would d</w:t>
      </w:r>
      <w:r w:rsidRPr="00AF7A64">
        <w:rPr>
          <w:rFonts w:ascii="Arial" w:hAnsi="Arial" w:cs="Arial"/>
        </w:rPr>
        <w:t>etermine if the process needed to have any changes (adapt), if the p</w:t>
      </w:r>
      <w:r w:rsidR="000F6431" w:rsidRPr="00AF7A64">
        <w:rPr>
          <w:rFonts w:ascii="Arial" w:hAnsi="Arial" w:cs="Arial"/>
        </w:rPr>
        <w:t>rocess did not need any changes</w:t>
      </w:r>
      <w:r w:rsidR="004525A2" w:rsidRPr="00AF7A64">
        <w:rPr>
          <w:rFonts w:ascii="Arial" w:hAnsi="Arial" w:cs="Arial"/>
        </w:rPr>
        <w:t xml:space="preserve"> and you are ready to implement </w:t>
      </w:r>
      <w:r w:rsidR="000F6431" w:rsidRPr="00AF7A64">
        <w:rPr>
          <w:rFonts w:ascii="Arial" w:hAnsi="Arial" w:cs="Arial"/>
        </w:rPr>
        <w:t>as your standard (adopt), or if the process adds no value (abandon)</w:t>
      </w:r>
      <w:r w:rsidR="004525A2" w:rsidRPr="00AF7A64">
        <w:rPr>
          <w:rFonts w:ascii="Arial" w:hAnsi="Arial" w:cs="Arial"/>
        </w:rPr>
        <w:t>.</w:t>
      </w:r>
    </w:p>
    <w:p w14:paraId="723C9391" w14:textId="396BE727" w:rsidR="00080776" w:rsidRPr="00AF7A64" w:rsidRDefault="000F6431" w:rsidP="006B5A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F7A64">
        <w:rPr>
          <w:rFonts w:ascii="Arial" w:hAnsi="Arial" w:cs="Arial"/>
        </w:rPr>
        <w:t>Continue to adapt and test the process until the team comes to an adopt decision</w:t>
      </w:r>
      <w:r w:rsidR="004525A2" w:rsidRPr="00AF7A64">
        <w:rPr>
          <w:rFonts w:ascii="Arial" w:hAnsi="Arial" w:cs="Arial"/>
        </w:rPr>
        <w:t>.</w:t>
      </w:r>
      <w:r w:rsidRPr="00AF7A64">
        <w:rPr>
          <w:rFonts w:ascii="Arial" w:hAnsi="Arial" w:cs="Arial"/>
        </w:rPr>
        <w:t xml:space="preserve"> </w:t>
      </w:r>
    </w:p>
    <w:p w14:paraId="723C9392" w14:textId="059BF64F" w:rsidR="00553092" w:rsidRPr="00AF7A64" w:rsidRDefault="00E66628" w:rsidP="006B5A60">
      <w:pPr>
        <w:rPr>
          <w:rFonts w:ascii="Arial" w:hAnsi="Arial" w:cs="Arial"/>
        </w:rPr>
      </w:pPr>
      <w:r w:rsidRPr="00AF7A64">
        <w:rPr>
          <w:rFonts w:ascii="Arial" w:hAnsi="Arial" w:cs="Arial"/>
          <w:b/>
        </w:rPr>
        <w:t>Step 8</w:t>
      </w:r>
      <w:r w:rsidR="00BD037A" w:rsidRPr="00AF7A64">
        <w:rPr>
          <w:rFonts w:ascii="Arial" w:hAnsi="Arial" w:cs="Arial"/>
        </w:rPr>
        <w:tab/>
      </w:r>
      <w:r w:rsidR="00553092" w:rsidRPr="00AF7A64">
        <w:rPr>
          <w:rFonts w:ascii="Arial" w:hAnsi="Arial" w:cs="Arial"/>
        </w:rPr>
        <w:t>Develop and implement a roll out plan for the adopted practice</w:t>
      </w:r>
      <w:r w:rsidR="004525A2" w:rsidRPr="00AF7A64">
        <w:rPr>
          <w:rFonts w:ascii="Arial" w:hAnsi="Arial" w:cs="Arial"/>
        </w:rPr>
        <w:t>.</w:t>
      </w:r>
    </w:p>
    <w:p w14:paraId="723C9393" w14:textId="326B14E8" w:rsidR="006B5A60" w:rsidRPr="00AF7A64" w:rsidRDefault="00E66628" w:rsidP="00AF7A64">
      <w:pPr>
        <w:ind w:left="810" w:hanging="810"/>
        <w:rPr>
          <w:rFonts w:ascii="Arial" w:hAnsi="Arial" w:cs="Arial"/>
        </w:rPr>
      </w:pPr>
      <w:r w:rsidRPr="00AF7A64">
        <w:rPr>
          <w:rFonts w:ascii="Arial" w:hAnsi="Arial" w:cs="Arial"/>
          <w:b/>
        </w:rPr>
        <w:t>Step 9</w:t>
      </w:r>
      <w:r w:rsidR="00553092" w:rsidRPr="00AF7A64">
        <w:rPr>
          <w:rFonts w:ascii="Arial" w:hAnsi="Arial" w:cs="Arial"/>
          <w:b/>
        </w:rPr>
        <w:tab/>
      </w:r>
      <w:r w:rsidR="004525A2" w:rsidRPr="00AF7A64">
        <w:rPr>
          <w:rFonts w:ascii="Arial" w:hAnsi="Arial" w:cs="Arial"/>
        </w:rPr>
        <w:t>Complete Step 7</w:t>
      </w:r>
      <w:r w:rsidR="00BD037A" w:rsidRPr="00AF7A64">
        <w:rPr>
          <w:rFonts w:ascii="Arial" w:hAnsi="Arial" w:cs="Arial"/>
        </w:rPr>
        <w:t xml:space="preserve"> for each additional improvement ideas identified by the ASP </w:t>
      </w:r>
      <w:r w:rsidR="004525A2" w:rsidRPr="00AF7A64">
        <w:rPr>
          <w:rFonts w:ascii="Arial" w:hAnsi="Arial" w:cs="Arial"/>
        </w:rPr>
        <w:t>team in Step 8.</w:t>
      </w:r>
    </w:p>
    <w:p w14:paraId="723C9394" w14:textId="7949CD9F" w:rsidR="00553092" w:rsidRPr="00AF7A64" w:rsidRDefault="00E66628" w:rsidP="00AF7A64">
      <w:pPr>
        <w:ind w:left="810" w:hanging="810"/>
        <w:rPr>
          <w:rFonts w:ascii="Arial" w:hAnsi="Arial" w:cs="Arial"/>
        </w:rPr>
      </w:pPr>
      <w:r w:rsidRPr="00AF7A64">
        <w:rPr>
          <w:rFonts w:ascii="Arial" w:hAnsi="Arial" w:cs="Arial"/>
          <w:b/>
        </w:rPr>
        <w:t>Step 10</w:t>
      </w:r>
      <w:r w:rsidR="00AF7A64">
        <w:rPr>
          <w:rFonts w:ascii="Arial" w:hAnsi="Arial" w:cs="Arial"/>
          <w:b/>
        </w:rPr>
        <w:t xml:space="preserve"> </w:t>
      </w:r>
      <w:r w:rsidR="00553092" w:rsidRPr="00AF7A64">
        <w:rPr>
          <w:rFonts w:ascii="Arial" w:hAnsi="Arial" w:cs="Arial"/>
        </w:rPr>
        <w:t>Celebrate implementation of adopted practices</w:t>
      </w:r>
      <w:r w:rsidR="004525A2" w:rsidRPr="00AF7A64">
        <w:rPr>
          <w:rFonts w:ascii="Arial" w:hAnsi="Arial" w:cs="Arial"/>
        </w:rPr>
        <w:t>.</w:t>
      </w:r>
    </w:p>
    <w:p w14:paraId="723C9395" w14:textId="0E372AC6" w:rsidR="00AB1DBC" w:rsidRPr="00AF7A64" w:rsidRDefault="00E66628" w:rsidP="00AF7A64">
      <w:pPr>
        <w:ind w:left="810" w:hanging="810"/>
        <w:rPr>
          <w:rFonts w:ascii="Arial" w:hAnsi="Arial" w:cs="Arial"/>
        </w:rPr>
      </w:pPr>
      <w:r w:rsidRPr="00AF7A64">
        <w:rPr>
          <w:rFonts w:ascii="Arial" w:hAnsi="Arial" w:cs="Arial"/>
          <w:b/>
        </w:rPr>
        <w:t>Step 11</w:t>
      </w:r>
      <w:r w:rsidR="00AF7A64">
        <w:rPr>
          <w:rFonts w:ascii="Arial" w:hAnsi="Arial" w:cs="Arial"/>
          <w:b/>
        </w:rPr>
        <w:t xml:space="preserve"> </w:t>
      </w:r>
      <w:r w:rsidR="00AB1DBC" w:rsidRPr="00AF7A64">
        <w:rPr>
          <w:rFonts w:ascii="Arial" w:hAnsi="Arial" w:cs="Arial"/>
        </w:rPr>
        <w:t>For the next three months, identify three additional ideas fr</w:t>
      </w:r>
      <w:r w:rsidR="004525A2" w:rsidRPr="00AF7A64">
        <w:rPr>
          <w:rFonts w:ascii="Arial" w:hAnsi="Arial" w:cs="Arial"/>
        </w:rPr>
        <w:t>om Step 5 and repeat Steps 6 – 10.</w:t>
      </w:r>
    </w:p>
    <w:p w14:paraId="723C9396" w14:textId="77777777" w:rsidR="00553092" w:rsidRPr="00AF7A64" w:rsidRDefault="00553092" w:rsidP="006B5A60">
      <w:pPr>
        <w:rPr>
          <w:rFonts w:ascii="Arial" w:hAnsi="Arial" w:cs="Arial"/>
        </w:rPr>
      </w:pPr>
    </w:p>
    <w:p w14:paraId="723C9397" w14:textId="77777777" w:rsidR="006B5A60" w:rsidRPr="00AF7A64" w:rsidRDefault="006B5A60" w:rsidP="006B5A60">
      <w:pPr>
        <w:rPr>
          <w:rFonts w:ascii="Arial" w:hAnsi="Arial" w:cs="Arial"/>
        </w:rPr>
        <w:sectPr w:rsidR="006B5A60" w:rsidRPr="00AF7A6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3C9398" w14:textId="77777777" w:rsidR="00690E6F" w:rsidRPr="00AF7A64" w:rsidRDefault="00690E6F" w:rsidP="00690E6F">
      <w:pPr>
        <w:pStyle w:val="Header"/>
        <w:spacing w:after="120"/>
        <w:jc w:val="center"/>
        <w:rPr>
          <w:rFonts w:ascii="Arial" w:hAnsi="Arial" w:cs="Arial"/>
          <w:b/>
          <w:sz w:val="32"/>
          <w:szCs w:val="28"/>
        </w:rPr>
      </w:pPr>
      <w:r w:rsidRPr="00AF7A64">
        <w:rPr>
          <w:rFonts w:ascii="Arial" w:hAnsi="Arial" w:cs="Arial"/>
          <w:b/>
          <w:sz w:val="32"/>
          <w:szCs w:val="28"/>
        </w:rPr>
        <w:lastRenderedPageBreak/>
        <w:t>Design Plan for Small Test of Change</w:t>
      </w:r>
    </w:p>
    <w:p w14:paraId="723C9399" w14:textId="503016B1" w:rsidR="00690E6F" w:rsidRPr="00AF7A64" w:rsidRDefault="00690E6F" w:rsidP="00690E6F">
      <w:pPr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Initiative: </w:t>
      </w:r>
      <w:sdt>
        <w:sdtPr>
          <w:rPr>
            <w:rFonts w:ascii="Arial" w:hAnsi="Arial" w:cs="Arial"/>
          </w:rPr>
          <w:id w:val="2074164676"/>
          <w:placeholder>
            <w:docPart w:val="7FBB23879A8343F9980F5B94322639BA"/>
          </w:placeholder>
          <w:showingPlcHdr/>
          <w:text/>
        </w:sdtPr>
        <w:sdtEndPr/>
        <w:sdtContent>
          <w:r w:rsidRPr="00AF7A64">
            <w:rPr>
              <w:rFonts w:ascii="Arial" w:hAnsi="Arial" w:cs="Arial"/>
            </w:rPr>
            <w:t xml:space="preserve"> </w:t>
          </w:r>
          <w:r w:rsidRPr="00AF7A64">
            <w:rPr>
              <w:rStyle w:val="PlaceholderText"/>
              <w:rFonts w:ascii="Arial" w:hAnsi="Arial" w:cs="Arial"/>
            </w:rPr>
            <w:t>What are you trying to do?</w:t>
          </w:r>
        </w:sdtContent>
      </w:sdt>
      <w:r w:rsidR="007D4CF4">
        <w:rPr>
          <w:rFonts w:ascii="Arial" w:hAnsi="Arial" w:cs="Arial"/>
        </w:rPr>
        <w:t xml:space="preserve">  </w:t>
      </w:r>
      <w:r w:rsidR="007D4CF4">
        <w:rPr>
          <w:rFonts w:ascii="Arial" w:hAnsi="Arial" w:cs="Arial"/>
        </w:rPr>
        <w:tab/>
      </w:r>
      <w:r w:rsidRPr="00AF7A64">
        <w:rPr>
          <w:rFonts w:ascii="Arial" w:hAnsi="Arial" w:cs="Arial"/>
        </w:rPr>
        <w:t xml:space="preserve">Intervention: </w:t>
      </w:r>
      <w:sdt>
        <w:sdtPr>
          <w:rPr>
            <w:rFonts w:ascii="Arial" w:hAnsi="Arial" w:cs="Arial"/>
          </w:rPr>
          <w:id w:val="310834090"/>
          <w:placeholder>
            <w:docPart w:val="FDAE6A037FDA40A486E6B65853A1702A"/>
          </w:placeholder>
          <w:showingPlcHdr/>
          <w:text/>
        </w:sdtPr>
        <w:sdtEndPr/>
        <w:sdtContent>
          <w:r w:rsidRPr="00AF7A64">
            <w:rPr>
              <w:rStyle w:val="PlaceholderText"/>
              <w:rFonts w:ascii="Arial" w:hAnsi="Arial" w:cs="Arial"/>
            </w:rPr>
            <w:t>Specifically, what are you asking people to do?  What is the change?</w:t>
          </w:r>
        </w:sdtContent>
      </w:sdt>
    </w:p>
    <w:p w14:paraId="723C939A" w14:textId="77777777" w:rsidR="00690E6F" w:rsidRPr="00AF7A64" w:rsidRDefault="00690E6F" w:rsidP="00690E6F">
      <w:pPr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Smallest Change: </w:t>
      </w:r>
      <w:sdt>
        <w:sdtPr>
          <w:rPr>
            <w:rFonts w:ascii="Arial" w:hAnsi="Arial" w:cs="Arial"/>
          </w:rPr>
          <w:id w:val="179786279"/>
          <w:placeholder>
            <w:docPart w:val="4E7D8EEFF8CE43C0A2BA6E88D98CB1EA"/>
          </w:placeholder>
          <w:showingPlcHdr/>
          <w:text/>
        </w:sdtPr>
        <w:sdtEndPr/>
        <w:sdtContent>
          <w:r w:rsidRPr="00AF7A64">
            <w:rPr>
              <w:rStyle w:val="PlaceholderText"/>
              <w:rFonts w:ascii="Arial" w:hAnsi="Arial" w:cs="Arial"/>
            </w:rPr>
            <w:t>What is the smallest level of involvement?</w:t>
          </w:r>
        </w:sdtContent>
      </w:sdt>
      <w:r w:rsidRPr="00AF7A64">
        <w:rPr>
          <w:rFonts w:ascii="Arial" w:hAnsi="Arial" w:cs="Arial"/>
        </w:rPr>
        <w:t xml:space="preserve">  </w:t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  <w:t xml:space="preserve">Scope: </w:t>
      </w:r>
      <w:sdt>
        <w:sdtPr>
          <w:rPr>
            <w:rFonts w:ascii="Arial" w:hAnsi="Arial" w:cs="Arial"/>
          </w:rPr>
          <w:id w:val="-1070344519"/>
          <w:placeholder>
            <w:docPart w:val="92D883D8ECAE409F958425F3707018FD"/>
          </w:placeholder>
          <w:showingPlcHdr/>
          <w:text/>
        </w:sdtPr>
        <w:sdtEndPr/>
        <w:sdtContent>
          <w:r w:rsidRPr="00AF7A64">
            <w:rPr>
              <w:rStyle w:val="PlaceholderText"/>
              <w:rFonts w:ascii="Arial" w:hAnsi="Arial" w:cs="Arial"/>
            </w:rPr>
            <w:t>Who needs to change?</w:t>
          </w:r>
        </w:sdtContent>
      </w:sdt>
      <w:r w:rsidRPr="00AF7A64">
        <w:rPr>
          <w:rFonts w:ascii="Arial" w:hAnsi="Arial" w:cs="Arial"/>
        </w:rPr>
        <w:tab/>
      </w:r>
    </w:p>
    <w:p w14:paraId="723C939B" w14:textId="77777777" w:rsidR="00690E6F" w:rsidRPr="00AF7A64" w:rsidRDefault="00690E6F" w:rsidP="00690E6F">
      <w:pPr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Total # of Staff Impacted: </w:t>
      </w:r>
      <w:sdt>
        <w:sdtPr>
          <w:rPr>
            <w:rFonts w:ascii="Arial" w:hAnsi="Arial" w:cs="Arial"/>
          </w:rPr>
          <w:id w:val="-1206483231"/>
          <w:placeholder>
            <w:docPart w:val="3FECFDB085984DEC909CA4887D27235A"/>
          </w:placeholder>
          <w:showingPlcHdr/>
          <w:text/>
        </w:sdtPr>
        <w:sdtEndPr/>
        <w:sdtContent>
          <w:r w:rsidRPr="00AF7A64">
            <w:rPr>
              <w:rStyle w:val="PlaceholderText"/>
              <w:rFonts w:ascii="Arial" w:hAnsi="Arial" w:cs="Arial"/>
            </w:rPr>
            <w:t># of staff</w:t>
          </w:r>
        </w:sdtContent>
      </w:sdt>
      <w:r w:rsidRPr="00AF7A64">
        <w:rPr>
          <w:rFonts w:ascii="Arial" w:hAnsi="Arial" w:cs="Arial"/>
        </w:rPr>
        <w:t xml:space="preserve"> </w:t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  <w:t xml:space="preserve">Total # of Staff to Test: </w:t>
      </w:r>
      <w:sdt>
        <w:sdtPr>
          <w:rPr>
            <w:rFonts w:ascii="Arial" w:hAnsi="Arial" w:cs="Arial"/>
          </w:rPr>
          <w:id w:val="-1047830715"/>
          <w:placeholder>
            <w:docPart w:val="E9EA8971D6814131BB8E52D1F4026437"/>
          </w:placeholder>
          <w:showingPlcHdr/>
          <w:text/>
        </w:sdtPr>
        <w:sdtEndPr/>
        <w:sdtContent>
          <w:r w:rsidRPr="00AF7A64">
            <w:rPr>
              <w:rStyle w:val="PlaceholderText"/>
              <w:rFonts w:ascii="Arial" w:hAnsi="Arial" w:cs="Arial"/>
            </w:rPr>
            <w:t># of staff</w:t>
          </w:r>
        </w:sdtContent>
      </w:sdt>
      <w:r w:rsidRPr="00AF7A64">
        <w:rPr>
          <w:rFonts w:ascii="Arial" w:hAnsi="Arial" w:cs="Arial"/>
        </w:rPr>
        <w:t xml:space="preserve"> </w:t>
      </w:r>
    </w:p>
    <w:p w14:paraId="723C939C" w14:textId="77777777" w:rsidR="00690E6F" w:rsidRPr="00AF7A64" w:rsidRDefault="00690E6F" w:rsidP="00690E6F">
      <w:pPr>
        <w:spacing w:after="120"/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Timeframe: </w:t>
      </w:r>
      <w:sdt>
        <w:sdtPr>
          <w:rPr>
            <w:rFonts w:ascii="Arial" w:hAnsi="Arial" w:cs="Arial"/>
          </w:rPr>
          <w:id w:val="685253900"/>
          <w:placeholder>
            <w:docPart w:val="3F3ABCF3998347AD849FBDECDBE861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F7A64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314"/>
        <w:gridCol w:w="3242"/>
        <w:gridCol w:w="1078"/>
        <w:gridCol w:w="2284"/>
        <w:gridCol w:w="1443"/>
        <w:gridCol w:w="2250"/>
      </w:tblGrid>
      <w:tr w:rsidR="00690E6F" w:rsidRPr="00AF7A64" w14:paraId="723C93A4" w14:textId="77777777" w:rsidTr="00AF7A64">
        <w:trPr>
          <w:trHeight w:val="521"/>
        </w:trPr>
        <w:tc>
          <w:tcPr>
            <w:tcW w:w="339" w:type="dxa"/>
            <w:shd w:val="clear" w:color="auto" w:fill="8496B0" w:themeFill="text2" w:themeFillTint="99"/>
          </w:tcPr>
          <w:p w14:paraId="723C939D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314" w:type="dxa"/>
            <w:shd w:val="clear" w:color="auto" w:fill="8496B0" w:themeFill="text2" w:themeFillTint="99"/>
          </w:tcPr>
          <w:p w14:paraId="723C939E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Test Description</w:t>
            </w:r>
          </w:p>
        </w:tc>
        <w:tc>
          <w:tcPr>
            <w:tcW w:w="3242" w:type="dxa"/>
            <w:shd w:val="clear" w:color="auto" w:fill="8496B0" w:themeFill="text2" w:themeFillTint="99"/>
          </w:tcPr>
          <w:p w14:paraId="723C939F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Test Plan</w:t>
            </w:r>
          </w:p>
        </w:tc>
        <w:tc>
          <w:tcPr>
            <w:tcW w:w="1078" w:type="dxa"/>
            <w:shd w:val="clear" w:color="auto" w:fill="8496B0" w:themeFill="text2" w:themeFillTint="99"/>
          </w:tcPr>
          <w:p w14:paraId="723C93A0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Testers</w:t>
            </w:r>
          </w:p>
        </w:tc>
        <w:tc>
          <w:tcPr>
            <w:tcW w:w="2284" w:type="dxa"/>
            <w:shd w:val="clear" w:color="auto" w:fill="8496B0" w:themeFill="text2" w:themeFillTint="99"/>
          </w:tcPr>
          <w:p w14:paraId="723C93A1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Lesson(s) Learned</w:t>
            </w:r>
          </w:p>
        </w:tc>
        <w:tc>
          <w:tcPr>
            <w:tcW w:w="1443" w:type="dxa"/>
            <w:shd w:val="clear" w:color="auto" w:fill="8496B0" w:themeFill="text2" w:themeFillTint="99"/>
          </w:tcPr>
          <w:p w14:paraId="723C93A2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Decision</w:t>
            </w:r>
          </w:p>
        </w:tc>
        <w:tc>
          <w:tcPr>
            <w:tcW w:w="2250" w:type="dxa"/>
            <w:shd w:val="clear" w:color="auto" w:fill="8496B0" w:themeFill="text2" w:themeFillTint="99"/>
          </w:tcPr>
          <w:p w14:paraId="723C93A3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Adaptation</w:t>
            </w:r>
          </w:p>
        </w:tc>
      </w:tr>
      <w:tr w:rsidR="00690E6F" w:rsidRPr="00AF7A64" w14:paraId="723C93AC" w14:textId="77777777" w:rsidTr="007D4CF4">
        <w:trPr>
          <w:trHeight w:val="782"/>
        </w:trPr>
        <w:tc>
          <w:tcPr>
            <w:tcW w:w="339" w:type="dxa"/>
            <w:shd w:val="clear" w:color="auto" w:fill="D3DFEE"/>
          </w:tcPr>
          <w:p w14:paraId="723C93A5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AF7A64">
              <w:rPr>
                <w:rFonts w:ascii="Arial" w:hAnsi="Arial" w:cs="Arial"/>
                <w:b/>
                <w:bCs/>
                <w:color w:val="365F91"/>
              </w:rPr>
              <w:t>1</w:t>
            </w:r>
          </w:p>
        </w:tc>
        <w:sdt>
          <w:sdtPr>
            <w:rPr>
              <w:rFonts w:ascii="Arial" w:hAnsi="Arial" w:cs="Arial"/>
              <w:color w:val="365F91"/>
            </w:rPr>
            <w:id w:val="1754936501"/>
            <w:placeholder>
              <w:docPart w:val="E6BECBFFCA7D473AAE012694A810AD30"/>
            </w:placeholder>
            <w:showingPlcHdr/>
            <w:text/>
          </w:sdtPr>
          <w:sdtEndPr/>
          <w:sdtContent>
            <w:tc>
              <w:tcPr>
                <w:tcW w:w="3314" w:type="dxa"/>
                <w:shd w:val="clear" w:color="auto" w:fill="D3DFEE"/>
              </w:tcPr>
              <w:p w14:paraId="723C93A6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will you ask your tester to do?  What and how?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-1723361163"/>
            <w:placeholder>
              <w:docPart w:val="6A9835657C1E4DD99267F4D457110EF7"/>
            </w:placeholder>
            <w:text/>
          </w:sdtPr>
          <w:sdtEndPr/>
          <w:sdtContent>
            <w:tc>
              <w:tcPr>
                <w:tcW w:w="3242" w:type="dxa"/>
                <w:shd w:val="clear" w:color="auto" w:fill="D3DFEE"/>
              </w:tcPr>
              <w:p w14:paraId="723C93A7" w14:textId="32925ADE" w:rsidR="00690E6F" w:rsidRPr="00AF7A64" w:rsidRDefault="00333CAC" w:rsidP="00EC3A3D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Fonts w:ascii="Arial" w:hAnsi="Arial" w:cs="Arial"/>
                    <w:color w:val="365F91"/>
                  </w:rPr>
                  <w:t>When, where, and how long?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-1615594584"/>
            <w:placeholder>
              <w:docPart w:val="CA9AA5540F55424E89DEB6501DCCEEDA"/>
            </w:placeholder>
            <w:showingPlcHdr/>
            <w:text/>
          </w:sdtPr>
          <w:sdtEndPr/>
          <w:sdtContent>
            <w:tc>
              <w:tcPr>
                <w:tcW w:w="1078" w:type="dxa"/>
                <w:shd w:val="clear" w:color="auto" w:fill="D3DFEE"/>
              </w:tcPr>
              <w:p w14:paraId="723C93A8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Who?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-690379276"/>
            <w:placeholder>
              <w:docPart w:val="D6EF41EE61734FD485D7FC569B26D334"/>
            </w:placeholder>
            <w:showingPlcHdr/>
            <w:text/>
          </w:sdtPr>
          <w:sdtEndPr/>
          <w:sdtContent>
            <w:tc>
              <w:tcPr>
                <w:tcW w:w="2284" w:type="dxa"/>
                <w:shd w:val="clear" w:color="auto" w:fill="D3DFEE"/>
              </w:tcPr>
              <w:p w14:paraId="723C93A9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happened?</w:t>
                </w:r>
              </w:p>
            </w:tc>
          </w:sdtContent>
        </w:sdt>
        <w:tc>
          <w:tcPr>
            <w:tcW w:w="1443" w:type="dxa"/>
            <w:shd w:val="clear" w:color="auto" w:fill="D3DFEE"/>
          </w:tcPr>
          <w:p w14:paraId="723C93AA" w14:textId="77777777" w:rsidR="00690E6F" w:rsidRPr="00AF7A64" w:rsidRDefault="00B70880" w:rsidP="008B5AD0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17059370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Adapt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506486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Adopt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1613514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Arial" w:hAnsi="Arial" w:cs="Arial"/>
              <w:color w:val="365F91"/>
            </w:rPr>
            <w:id w:val="33853646"/>
            <w:placeholder>
              <w:docPart w:val="148D9AFEDE7D4143B56C42DBB1075797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D3DFEE"/>
              </w:tcPr>
              <w:p w14:paraId="723C93AB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is the specific change needed?</w:t>
                </w:r>
              </w:p>
            </w:tc>
          </w:sdtContent>
        </w:sdt>
      </w:tr>
      <w:tr w:rsidR="00690E6F" w:rsidRPr="00AF7A64" w14:paraId="723C93B4" w14:textId="77777777" w:rsidTr="007D4CF4">
        <w:trPr>
          <w:trHeight w:val="827"/>
        </w:trPr>
        <w:tc>
          <w:tcPr>
            <w:tcW w:w="339" w:type="dxa"/>
            <w:shd w:val="clear" w:color="auto" w:fill="auto"/>
          </w:tcPr>
          <w:p w14:paraId="723C93AD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365F91"/>
              </w:rPr>
            </w:pPr>
          </w:p>
        </w:tc>
        <w:sdt>
          <w:sdtPr>
            <w:rPr>
              <w:rFonts w:ascii="Arial" w:hAnsi="Arial" w:cs="Arial"/>
              <w:color w:val="365F91"/>
            </w:rPr>
            <w:id w:val="120348104"/>
            <w:placeholder>
              <w:docPart w:val="E6C639FF33364226A18AFFD756624017"/>
            </w:placeholder>
            <w:showingPlcHdr/>
            <w:text/>
          </w:sdtPr>
          <w:sdtEndPr/>
          <w:sdtContent>
            <w:tc>
              <w:tcPr>
                <w:tcW w:w="3314" w:type="dxa"/>
                <w:shd w:val="clear" w:color="auto" w:fill="auto"/>
              </w:tcPr>
              <w:p w14:paraId="723C93AE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will you ask your tester to do?  What and how?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-2014289839"/>
            <w:showingPlcHdr/>
            <w:text/>
          </w:sdtPr>
          <w:sdtEndPr/>
          <w:sdtContent>
            <w:tc>
              <w:tcPr>
                <w:tcW w:w="3242" w:type="dxa"/>
                <w:shd w:val="clear" w:color="auto" w:fill="auto"/>
              </w:tcPr>
              <w:p w14:paraId="723C93AF" w14:textId="77777777" w:rsidR="00690E6F" w:rsidRPr="00AF7A64" w:rsidRDefault="00EC3A3D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Fonts w:ascii="Arial" w:hAnsi="Arial" w:cs="Arial"/>
                    <w:color w:val="365F91"/>
                  </w:rPr>
                  <w:t>When, where, and how long?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1506929638"/>
            <w:showingPlcHdr/>
            <w:text/>
          </w:sdtPr>
          <w:sdtEndPr/>
          <w:sdtContent>
            <w:tc>
              <w:tcPr>
                <w:tcW w:w="1078" w:type="dxa"/>
                <w:shd w:val="clear" w:color="auto" w:fill="auto"/>
              </w:tcPr>
              <w:p w14:paraId="723C93B0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Who?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-182902427"/>
            <w:showingPlcHdr/>
            <w:text/>
          </w:sdtPr>
          <w:sdtEndPr/>
          <w:sdtContent>
            <w:tc>
              <w:tcPr>
                <w:tcW w:w="2284" w:type="dxa"/>
                <w:shd w:val="clear" w:color="auto" w:fill="auto"/>
              </w:tcPr>
              <w:p w14:paraId="723C93B1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happened?</w:t>
                </w:r>
              </w:p>
            </w:tc>
          </w:sdtContent>
        </w:sdt>
        <w:tc>
          <w:tcPr>
            <w:tcW w:w="1443" w:type="dxa"/>
            <w:shd w:val="clear" w:color="auto" w:fill="auto"/>
          </w:tcPr>
          <w:p w14:paraId="723C93B2" w14:textId="77777777" w:rsidR="00690E6F" w:rsidRPr="00AF7A64" w:rsidRDefault="00B70880" w:rsidP="008B5AD0">
            <w:pPr>
              <w:rPr>
                <w:rFonts w:ascii="Arial" w:hAnsi="Arial" w:cs="Arial"/>
                <w:color w:val="365F91"/>
              </w:rPr>
            </w:pP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1223521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Adapt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431053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Adopt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1821850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Arial" w:hAnsi="Arial" w:cs="Arial"/>
              <w:color w:val="365F91"/>
            </w:rPr>
            <w:id w:val="-177892137"/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723C93B3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is the specific change needed?</w:t>
                </w:r>
              </w:p>
            </w:tc>
          </w:sdtContent>
        </w:sdt>
      </w:tr>
      <w:tr w:rsidR="00690E6F" w:rsidRPr="00AF7A64" w14:paraId="723C93BC" w14:textId="77777777" w:rsidTr="007D4CF4">
        <w:trPr>
          <w:trHeight w:val="1052"/>
        </w:trPr>
        <w:tc>
          <w:tcPr>
            <w:tcW w:w="339" w:type="dxa"/>
            <w:shd w:val="clear" w:color="auto" w:fill="D3DFEE"/>
          </w:tcPr>
          <w:p w14:paraId="723C93B5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AF7A64">
              <w:rPr>
                <w:rFonts w:ascii="Arial" w:hAnsi="Arial" w:cs="Arial"/>
                <w:b/>
                <w:bCs/>
                <w:color w:val="365F91"/>
              </w:rPr>
              <w:t>3</w:t>
            </w:r>
          </w:p>
        </w:tc>
        <w:sdt>
          <w:sdtPr>
            <w:rPr>
              <w:rFonts w:ascii="Arial" w:hAnsi="Arial" w:cs="Arial"/>
              <w:color w:val="365F91"/>
            </w:rPr>
            <w:id w:val="-1466964652"/>
            <w:showingPlcHdr/>
            <w:text/>
          </w:sdtPr>
          <w:sdtEndPr/>
          <w:sdtContent>
            <w:tc>
              <w:tcPr>
                <w:tcW w:w="3314" w:type="dxa"/>
                <w:shd w:val="clear" w:color="auto" w:fill="D3DFEE"/>
              </w:tcPr>
              <w:p w14:paraId="723C93B6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will you ask your tester do?  What and how?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-1640949232"/>
            <w:showingPlcHdr/>
            <w:text/>
          </w:sdtPr>
          <w:sdtEndPr/>
          <w:sdtContent>
            <w:tc>
              <w:tcPr>
                <w:tcW w:w="3242" w:type="dxa"/>
                <w:shd w:val="clear" w:color="auto" w:fill="D3DFEE"/>
              </w:tcPr>
              <w:p w14:paraId="723C93B7" w14:textId="77777777" w:rsidR="00690E6F" w:rsidRPr="00AF7A64" w:rsidRDefault="00EC3A3D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Fonts w:ascii="Arial" w:hAnsi="Arial" w:cs="Arial"/>
                    <w:color w:val="365F91"/>
                  </w:rPr>
                  <w:t>When, where, and how long?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-1162936971"/>
            <w:showingPlcHdr/>
            <w:text/>
          </w:sdtPr>
          <w:sdtEndPr/>
          <w:sdtContent>
            <w:tc>
              <w:tcPr>
                <w:tcW w:w="1078" w:type="dxa"/>
                <w:shd w:val="clear" w:color="auto" w:fill="D3DFEE"/>
              </w:tcPr>
              <w:p w14:paraId="723C93B8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Who?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-1330507731"/>
            <w:showingPlcHdr/>
            <w:text/>
          </w:sdtPr>
          <w:sdtEndPr/>
          <w:sdtContent>
            <w:tc>
              <w:tcPr>
                <w:tcW w:w="2284" w:type="dxa"/>
                <w:shd w:val="clear" w:color="auto" w:fill="D3DFEE"/>
              </w:tcPr>
              <w:p w14:paraId="723C93B9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happened?</w:t>
                </w:r>
              </w:p>
            </w:tc>
          </w:sdtContent>
        </w:sdt>
        <w:tc>
          <w:tcPr>
            <w:tcW w:w="1443" w:type="dxa"/>
            <w:shd w:val="clear" w:color="auto" w:fill="D3DFEE"/>
          </w:tcPr>
          <w:p w14:paraId="723C93BA" w14:textId="77777777" w:rsidR="00690E6F" w:rsidRPr="00AF7A64" w:rsidRDefault="00B70880" w:rsidP="008B5AD0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18322856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Adapt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7981125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Adopt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21368564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Arial" w:hAnsi="Arial" w:cs="Arial"/>
              <w:color w:val="365F91"/>
            </w:rPr>
            <w:id w:val="1570078742"/>
            <w:showingPlcHdr/>
            <w:text/>
          </w:sdtPr>
          <w:sdtEndPr/>
          <w:sdtContent>
            <w:tc>
              <w:tcPr>
                <w:tcW w:w="2250" w:type="dxa"/>
                <w:shd w:val="clear" w:color="auto" w:fill="D3DFEE"/>
              </w:tcPr>
              <w:p w14:paraId="723C93BB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is the specific change needed?</w:t>
                </w:r>
              </w:p>
            </w:tc>
          </w:sdtContent>
        </w:sdt>
      </w:tr>
      <w:tr w:rsidR="00690E6F" w:rsidRPr="00AF7A64" w14:paraId="723C93C4" w14:textId="77777777" w:rsidTr="007D4CF4">
        <w:trPr>
          <w:trHeight w:val="980"/>
        </w:trPr>
        <w:tc>
          <w:tcPr>
            <w:tcW w:w="339" w:type="dxa"/>
            <w:shd w:val="clear" w:color="auto" w:fill="auto"/>
          </w:tcPr>
          <w:p w14:paraId="723C93BD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AF7A64">
              <w:rPr>
                <w:rFonts w:ascii="Arial" w:hAnsi="Arial" w:cs="Arial"/>
                <w:b/>
                <w:bCs/>
                <w:color w:val="365F91"/>
              </w:rPr>
              <w:t>4</w:t>
            </w:r>
          </w:p>
        </w:tc>
        <w:sdt>
          <w:sdtPr>
            <w:rPr>
              <w:rFonts w:ascii="Arial" w:hAnsi="Arial" w:cs="Arial"/>
              <w:color w:val="365F91"/>
            </w:rPr>
            <w:id w:val="-1505199875"/>
            <w:showingPlcHdr/>
            <w:text/>
          </w:sdtPr>
          <w:sdtEndPr/>
          <w:sdtContent>
            <w:tc>
              <w:tcPr>
                <w:tcW w:w="3314" w:type="dxa"/>
                <w:shd w:val="clear" w:color="auto" w:fill="auto"/>
              </w:tcPr>
              <w:p w14:paraId="723C93BE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will you ask your tester to do?  What and how?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-443145527"/>
            <w:showingPlcHdr/>
            <w:text/>
          </w:sdtPr>
          <w:sdtEndPr/>
          <w:sdtContent>
            <w:tc>
              <w:tcPr>
                <w:tcW w:w="3242" w:type="dxa"/>
                <w:shd w:val="clear" w:color="auto" w:fill="auto"/>
              </w:tcPr>
              <w:p w14:paraId="723C93BF" w14:textId="77777777" w:rsidR="00690E6F" w:rsidRPr="00AF7A64" w:rsidRDefault="00EC3A3D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Fonts w:ascii="Arial" w:hAnsi="Arial" w:cs="Arial"/>
                    <w:color w:val="365F91"/>
                  </w:rPr>
                  <w:t>When, where, and how long?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-1706088541"/>
            <w:showingPlcHdr/>
            <w:text/>
          </w:sdtPr>
          <w:sdtEndPr/>
          <w:sdtContent>
            <w:tc>
              <w:tcPr>
                <w:tcW w:w="1078" w:type="dxa"/>
                <w:shd w:val="clear" w:color="auto" w:fill="auto"/>
              </w:tcPr>
              <w:p w14:paraId="723C93C0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Who?</w:t>
                </w:r>
              </w:p>
            </w:tc>
          </w:sdtContent>
        </w:sdt>
        <w:sdt>
          <w:sdtPr>
            <w:rPr>
              <w:rFonts w:ascii="Arial" w:hAnsi="Arial" w:cs="Arial"/>
              <w:color w:val="365F91"/>
            </w:rPr>
            <w:id w:val="-560479821"/>
            <w:showingPlcHdr/>
            <w:text/>
          </w:sdtPr>
          <w:sdtEndPr/>
          <w:sdtContent>
            <w:tc>
              <w:tcPr>
                <w:tcW w:w="2284" w:type="dxa"/>
                <w:shd w:val="clear" w:color="auto" w:fill="auto"/>
              </w:tcPr>
              <w:p w14:paraId="723C93C1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happened?</w:t>
                </w:r>
              </w:p>
            </w:tc>
          </w:sdtContent>
        </w:sdt>
        <w:tc>
          <w:tcPr>
            <w:tcW w:w="1443" w:type="dxa"/>
            <w:shd w:val="clear" w:color="auto" w:fill="auto"/>
          </w:tcPr>
          <w:p w14:paraId="723C93C2" w14:textId="77777777" w:rsidR="00690E6F" w:rsidRPr="00AF7A64" w:rsidRDefault="00B70880" w:rsidP="008B5AD0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8335302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Adapt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1522742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Adopt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418177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Arial" w:hAnsi="Arial" w:cs="Arial"/>
              <w:color w:val="365F91"/>
            </w:rPr>
            <w:id w:val="1969545063"/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723C93C3" w14:textId="77777777" w:rsidR="00690E6F" w:rsidRPr="00AF7A64" w:rsidRDefault="00690E6F" w:rsidP="008B5AD0">
                <w:pPr>
                  <w:rPr>
                    <w:rFonts w:ascii="Arial" w:hAnsi="Arial" w:cs="Arial"/>
                    <w:color w:val="365F91"/>
                  </w:rPr>
                </w:pPr>
                <w:r w:rsidRPr="00AF7A64">
                  <w:rPr>
                    <w:rStyle w:val="PlaceholderText"/>
                    <w:rFonts w:ascii="Arial" w:hAnsi="Arial" w:cs="Arial"/>
                  </w:rPr>
                  <w:t>What is the specific change needed?</w:t>
                </w:r>
              </w:p>
            </w:tc>
          </w:sdtContent>
        </w:sdt>
      </w:tr>
    </w:tbl>
    <w:p w14:paraId="2CC84DAE" w14:textId="77777777" w:rsidR="007D4CF4" w:rsidRDefault="007D4CF4" w:rsidP="007D4CF4">
      <w:pPr>
        <w:tabs>
          <w:tab w:val="left" w:pos="1488"/>
        </w:tabs>
        <w:spacing w:after="0"/>
        <w:jc w:val="center"/>
        <w:rPr>
          <w:rFonts w:ascii="Arial" w:hAnsi="Arial" w:cs="Arial"/>
        </w:rPr>
      </w:pPr>
    </w:p>
    <w:p w14:paraId="723C93C5" w14:textId="7844889F" w:rsidR="00E07C2D" w:rsidRPr="007D4CF4" w:rsidRDefault="007D4CF4" w:rsidP="007D4CF4">
      <w:pPr>
        <w:tabs>
          <w:tab w:val="left" w:pos="1488"/>
        </w:tabs>
        <w:spacing w:after="0"/>
        <w:jc w:val="center"/>
        <w:rPr>
          <w:sz w:val="16"/>
          <w:szCs w:val="16"/>
        </w:rPr>
      </w:pPr>
      <w:r w:rsidRPr="004435F9">
        <w:rPr>
          <w:rFonts w:ascii="Times" w:hAnsi="Times" w:cs="Arial"/>
          <w:sz w:val="16"/>
          <w:szCs w:val="16"/>
        </w:rPr>
        <w:t xml:space="preserve">This material was prepared in part by the Lake Superior Quality Innovation Network, under contract with the Centers for Medicare &amp; Medicaid Services (CMS), an agency of the U.S. Department of Health and Human Services. The materials do not necessarily reflect CMS policy. </w:t>
      </w:r>
      <w:r w:rsidRPr="007D4CF4">
        <w:rPr>
          <w:rFonts w:ascii="Times" w:hAnsi="Times" w:cs="Arial"/>
          <w:sz w:val="16"/>
          <w:szCs w:val="16"/>
        </w:rPr>
        <w:t>11SOW-WI-C1-16-107 081616</w:t>
      </w:r>
    </w:p>
    <w:sectPr w:rsidR="00E07C2D" w:rsidRPr="007D4CF4" w:rsidSect="00EC3A3D">
      <w:headerReference w:type="default" r:id="rId9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93DC" w14:textId="77777777" w:rsidR="00A050F1" w:rsidRDefault="00A050F1" w:rsidP="00B5401F">
      <w:pPr>
        <w:spacing w:after="0" w:line="240" w:lineRule="auto"/>
      </w:pPr>
      <w:r>
        <w:separator/>
      </w:r>
    </w:p>
  </w:endnote>
  <w:endnote w:type="continuationSeparator" w:id="0">
    <w:p w14:paraId="723C93DD" w14:textId="77777777" w:rsidR="00A050F1" w:rsidRDefault="00A050F1" w:rsidP="00B5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93DA" w14:textId="77777777" w:rsidR="00A050F1" w:rsidRDefault="00A050F1" w:rsidP="00B5401F">
      <w:pPr>
        <w:spacing w:after="0" w:line="240" w:lineRule="auto"/>
      </w:pPr>
      <w:r>
        <w:separator/>
      </w:r>
    </w:p>
  </w:footnote>
  <w:footnote w:type="continuationSeparator" w:id="0">
    <w:p w14:paraId="723C93DB" w14:textId="77777777" w:rsidR="00A050F1" w:rsidRDefault="00A050F1" w:rsidP="00B5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FBFA" w14:textId="131E204C" w:rsidR="007D4CF4" w:rsidRDefault="007D4CF4" w:rsidP="007D4CF4">
    <w:pPr>
      <w:pStyle w:val="Footer"/>
    </w:pPr>
    <w:r w:rsidRPr="00937E5F">
      <w:rPr>
        <w:noProof/>
      </w:rPr>
      <w:drawing>
        <wp:inline distT="0" distB="0" distL="0" distR="0" wp14:anchorId="35A5533A" wp14:editId="2276B4C2">
          <wp:extent cx="2602816" cy="632460"/>
          <wp:effectExtent l="0" t="0" r="7620" b="0"/>
          <wp:docPr id="13" name="Picture 13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16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937E5F">
      <w:rPr>
        <w:noProof/>
      </w:rPr>
      <w:drawing>
        <wp:inline distT="0" distB="0" distL="0" distR="0" wp14:anchorId="3F014467" wp14:editId="2EA9F9A9">
          <wp:extent cx="962025" cy="72500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C93DE" w14:textId="6DF0820F" w:rsidR="00B5401F" w:rsidRPr="00B5401F" w:rsidRDefault="00B5401F" w:rsidP="00B5401F">
    <w:pPr>
      <w:spacing w:after="0"/>
      <w:jc w:val="center"/>
      <w:rPr>
        <w:b/>
        <w:sz w:val="32"/>
        <w:szCs w:val="32"/>
      </w:rPr>
    </w:pPr>
    <w:r w:rsidRPr="00B5401F">
      <w:rPr>
        <w:b/>
        <w:sz w:val="32"/>
        <w:szCs w:val="32"/>
      </w:rPr>
      <w:t>WHA and MetaStar Antimicrobial Stewardship Program TAP Tool</w:t>
    </w:r>
  </w:p>
  <w:p w14:paraId="723C93DF" w14:textId="031145AE" w:rsidR="00B5401F" w:rsidRPr="00B5401F" w:rsidRDefault="00A73804" w:rsidP="00B5401F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Phase Two </w:t>
    </w:r>
    <w:r w:rsidR="00B5401F" w:rsidRPr="00B5401F">
      <w:rPr>
        <w:b/>
        <w:sz w:val="32"/>
        <w:szCs w:val="32"/>
      </w:rPr>
      <w:t>Instructions</w:t>
    </w:r>
  </w:p>
  <w:p w14:paraId="723C93E0" w14:textId="77777777" w:rsidR="00B5401F" w:rsidRPr="00B5401F" w:rsidRDefault="00B5401F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70F9" w14:textId="77777777" w:rsidR="007D4CF4" w:rsidRDefault="007D4CF4" w:rsidP="007D4CF4">
    <w:pPr>
      <w:pStyle w:val="Footer"/>
    </w:pPr>
    <w:r w:rsidRPr="00937E5F">
      <w:rPr>
        <w:noProof/>
      </w:rPr>
      <w:drawing>
        <wp:inline distT="0" distB="0" distL="0" distR="0" wp14:anchorId="661A84CC" wp14:editId="226566B2">
          <wp:extent cx="2602816" cy="632460"/>
          <wp:effectExtent l="0" t="0" r="7620" b="0"/>
          <wp:docPr id="14" name="Picture 14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16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937E5F">
      <w:rPr>
        <w:noProof/>
      </w:rPr>
      <w:drawing>
        <wp:inline distT="0" distB="0" distL="0" distR="0" wp14:anchorId="27217350" wp14:editId="495183D4">
          <wp:extent cx="962025" cy="72500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3B906" w14:textId="77777777" w:rsidR="007D4CF4" w:rsidRPr="00B5401F" w:rsidRDefault="007D4CF4" w:rsidP="00B5401F">
    <w:pPr>
      <w:spacing w:after="0"/>
      <w:jc w:val="center"/>
      <w:rPr>
        <w:b/>
        <w:sz w:val="32"/>
        <w:szCs w:val="32"/>
      </w:rPr>
    </w:pPr>
    <w:r w:rsidRPr="00B5401F">
      <w:rPr>
        <w:b/>
        <w:sz w:val="32"/>
        <w:szCs w:val="32"/>
      </w:rPr>
      <w:t>WHA and MetaStar Antimicrobial Stewardship Program TAP Tool</w:t>
    </w:r>
  </w:p>
  <w:p w14:paraId="2ADE20B4" w14:textId="77777777" w:rsidR="007D4CF4" w:rsidRPr="00B5401F" w:rsidRDefault="007D4CF4" w:rsidP="00B5401F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Phase Two </w:t>
    </w:r>
    <w:r w:rsidRPr="00B5401F">
      <w:rPr>
        <w:b/>
        <w:sz w:val="32"/>
        <w:szCs w:val="32"/>
      </w:rPr>
      <w:t>Instructions</w:t>
    </w:r>
  </w:p>
  <w:p w14:paraId="2699673E" w14:textId="77777777" w:rsidR="007D4CF4" w:rsidRPr="00B5401F" w:rsidRDefault="007D4CF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F0E"/>
    <w:multiLevelType w:val="hybridMultilevel"/>
    <w:tmpl w:val="E78692F4"/>
    <w:lvl w:ilvl="0" w:tplc="DC3A4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135"/>
    <w:multiLevelType w:val="hybridMultilevel"/>
    <w:tmpl w:val="87DA1568"/>
    <w:lvl w:ilvl="0" w:tplc="DC3A4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6D6"/>
    <w:multiLevelType w:val="hybridMultilevel"/>
    <w:tmpl w:val="013A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6551"/>
    <w:multiLevelType w:val="hybridMultilevel"/>
    <w:tmpl w:val="420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46D8"/>
    <w:multiLevelType w:val="hybridMultilevel"/>
    <w:tmpl w:val="01F20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B6767"/>
    <w:multiLevelType w:val="hybridMultilevel"/>
    <w:tmpl w:val="656A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4E7D"/>
    <w:multiLevelType w:val="hybridMultilevel"/>
    <w:tmpl w:val="A1CE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064"/>
    <w:multiLevelType w:val="hybridMultilevel"/>
    <w:tmpl w:val="BDD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441B8"/>
    <w:multiLevelType w:val="hybridMultilevel"/>
    <w:tmpl w:val="B496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97B2A"/>
    <w:multiLevelType w:val="hybridMultilevel"/>
    <w:tmpl w:val="8F04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2A17"/>
    <w:multiLevelType w:val="hybridMultilevel"/>
    <w:tmpl w:val="F0B2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84E96"/>
    <w:multiLevelType w:val="hybridMultilevel"/>
    <w:tmpl w:val="4DA2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3C44"/>
    <w:multiLevelType w:val="hybridMultilevel"/>
    <w:tmpl w:val="71C8A7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77F32BA"/>
    <w:multiLevelType w:val="hybridMultilevel"/>
    <w:tmpl w:val="97F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124BA"/>
    <w:multiLevelType w:val="hybridMultilevel"/>
    <w:tmpl w:val="50EC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14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F1"/>
    <w:rsid w:val="00080776"/>
    <w:rsid w:val="000F6431"/>
    <w:rsid w:val="001D718E"/>
    <w:rsid w:val="00224AB7"/>
    <w:rsid w:val="0026316B"/>
    <w:rsid w:val="00270A13"/>
    <w:rsid w:val="00333CAC"/>
    <w:rsid w:val="0039134C"/>
    <w:rsid w:val="004525A2"/>
    <w:rsid w:val="004B3662"/>
    <w:rsid w:val="004F3405"/>
    <w:rsid w:val="005013BD"/>
    <w:rsid w:val="00553092"/>
    <w:rsid w:val="005B4A0D"/>
    <w:rsid w:val="00690E6F"/>
    <w:rsid w:val="006A006A"/>
    <w:rsid w:val="006B5A60"/>
    <w:rsid w:val="00763177"/>
    <w:rsid w:val="007B59D8"/>
    <w:rsid w:val="007D068C"/>
    <w:rsid w:val="007D4CF4"/>
    <w:rsid w:val="00804334"/>
    <w:rsid w:val="0085293A"/>
    <w:rsid w:val="00A050F1"/>
    <w:rsid w:val="00A57342"/>
    <w:rsid w:val="00A73804"/>
    <w:rsid w:val="00AB1DBC"/>
    <w:rsid w:val="00AF7A64"/>
    <w:rsid w:val="00B5248C"/>
    <w:rsid w:val="00B5401F"/>
    <w:rsid w:val="00B70880"/>
    <w:rsid w:val="00B749E5"/>
    <w:rsid w:val="00BD037A"/>
    <w:rsid w:val="00C00733"/>
    <w:rsid w:val="00C127DB"/>
    <w:rsid w:val="00C20E67"/>
    <w:rsid w:val="00E07C2D"/>
    <w:rsid w:val="00E66628"/>
    <w:rsid w:val="00E9388A"/>
    <w:rsid w:val="00E942FD"/>
    <w:rsid w:val="00EC3A3D"/>
    <w:rsid w:val="00F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3C9365"/>
  <w15:docId w15:val="{3B3DA7EE-69F1-4EE6-B757-BD20FFA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1F"/>
  </w:style>
  <w:style w:type="paragraph" w:styleId="Footer">
    <w:name w:val="footer"/>
    <w:basedOn w:val="Normal"/>
    <w:link w:val="FooterChar"/>
    <w:uiPriority w:val="99"/>
    <w:unhideWhenUsed/>
    <w:rsid w:val="00B5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1F"/>
  </w:style>
  <w:style w:type="paragraph" w:styleId="ListParagraph">
    <w:name w:val="List Paragraph"/>
    <w:basedOn w:val="Normal"/>
    <w:uiPriority w:val="34"/>
    <w:qFormat/>
    <w:rsid w:val="00B54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on\AppData\Local\Microsoft\Windows\INetCache\Content.Outlook\DJW8UCAQ\ASP%20Tool%20Phase%20Two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B23879A8343F9980F5B943226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881A-28A7-47D0-B7AB-BC39BEE06D22}"/>
      </w:docPartPr>
      <w:docPartBody>
        <w:p w:rsidR="009333A4" w:rsidRDefault="009333A4">
          <w:pPr>
            <w:pStyle w:val="7FBB23879A8343F9980F5B94322639BA"/>
          </w:pPr>
          <w:r w:rsidRPr="004435F9">
            <w:rPr>
              <w:rFonts w:ascii="Times" w:hAnsi="Times" w:cs="Arial"/>
            </w:rPr>
            <w:t xml:space="preserve"> </w:t>
          </w:r>
          <w:r w:rsidRPr="004435F9">
            <w:rPr>
              <w:rStyle w:val="PlaceholderText"/>
              <w:rFonts w:ascii="Times" w:hAnsi="Times"/>
            </w:rPr>
            <w:t>What are you trying to do?</w:t>
          </w:r>
        </w:p>
      </w:docPartBody>
    </w:docPart>
    <w:docPart>
      <w:docPartPr>
        <w:name w:val="FDAE6A037FDA40A486E6B65853A1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1A9D-E157-4B20-AC32-3F1405C95B46}"/>
      </w:docPartPr>
      <w:docPartBody>
        <w:p w:rsidR="009333A4" w:rsidRDefault="009333A4">
          <w:pPr>
            <w:pStyle w:val="FDAE6A037FDA40A486E6B65853A1702A"/>
          </w:pPr>
          <w:r w:rsidRPr="004435F9">
            <w:rPr>
              <w:rStyle w:val="PlaceholderText"/>
              <w:rFonts w:ascii="Times" w:hAnsi="Times"/>
            </w:rPr>
            <w:t>Specifically, what are you asking people to do?  What is the change?</w:t>
          </w:r>
        </w:p>
      </w:docPartBody>
    </w:docPart>
    <w:docPart>
      <w:docPartPr>
        <w:name w:val="4E7D8EEFF8CE43C0A2BA6E88D98C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4298-DBAC-4F5B-AD3F-29178D416B22}"/>
      </w:docPartPr>
      <w:docPartBody>
        <w:p w:rsidR="009333A4" w:rsidRDefault="009333A4">
          <w:pPr>
            <w:pStyle w:val="4E7D8EEFF8CE43C0A2BA6E88D98CB1EA"/>
          </w:pPr>
          <w:r w:rsidRPr="004435F9">
            <w:rPr>
              <w:rStyle w:val="PlaceholderText"/>
              <w:rFonts w:ascii="Times" w:hAnsi="Times"/>
            </w:rPr>
            <w:t>What is the smallest level of involvement?</w:t>
          </w:r>
        </w:p>
      </w:docPartBody>
    </w:docPart>
    <w:docPart>
      <w:docPartPr>
        <w:name w:val="92D883D8ECAE409F958425F37070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4000-C077-4104-9C54-11C0D0B81171}"/>
      </w:docPartPr>
      <w:docPartBody>
        <w:p w:rsidR="009333A4" w:rsidRDefault="009333A4">
          <w:pPr>
            <w:pStyle w:val="92D883D8ECAE409F958425F3707018FD"/>
          </w:pPr>
          <w:r w:rsidRPr="004435F9">
            <w:rPr>
              <w:rStyle w:val="PlaceholderText"/>
              <w:rFonts w:ascii="Times" w:hAnsi="Times"/>
            </w:rPr>
            <w:t>Who needs to change?</w:t>
          </w:r>
        </w:p>
      </w:docPartBody>
    </w:docPart>
    <w:docPart>
      <w:docPartPr>
        <w:name w:val="3FECFDB085984DEC909CA4887D27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66E9-CBCB-4CAE-8BB5-B4C71E63C49F}"/>
      </w:docPartPr>
      <w:docPartBody>
        <w:p w:rsidR="009333A4" w:rsidRDefault="009333A4">
          <w:pPr>
            <w:pStyle w:val="3FECFDB085984DEC909CA4887D27235A"/>
          </w:pPr>
          <w:r w:rsidRPr="004435F9">
            <w:rPr>
              <w:rStyle w:val="PlaceholderText"/>
              <w:rFonts w:ascii="Times" w:hAnsi="Times"/>
            </w:rPr>
            <w:t># of staff</w:t>
          </w:r>
        </w:p>
      </w:docPartBody>
    </w:docPart>
    <w:docPart>
      <w:docPartPr>
        <w:name w:val="E9EA8971D6814131BB8E52D1F402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3911-EB24-4CA2-A39B-E7C09C1B66DB}"/>
      </w:docPartPr>
      <w:docPartBody>
        <w:p w:rsidR="009333A4" w:rsidRDefault="009333A4">
          <w:pPr>
            <w:pStyle w:val="E9EA8971D6814131BB8E52D1F4026437"/>
          </w:pPr>
          <w:r w:rsidRPr="004435F9">
            <w:rPr>
              <w:rStyle w:val="PlaceholderText"/>
              <w:rFonts w:ascii="Times" w:hAnsi="Times"/>
            </w:rPr>
            <w:t># of staff</w:t>
          </w:r>
        </w:p>
      </w:docPartBody>
    </w:docPart>
    <w:docPart>
      <w:docPartPr>
        <w:name w:val="3F3ABCF3998347AD849FBDECDBE8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59CB-CE65-4A85-88AE-0A2F07310473}"/>
      </w:docPartPr>
      <w:docPartBody>
        <w:p w:rsidR="009333A4" w:rsidRDefault="009333A4">
          <w:pPr>
            <w:pStyle w:val="3F3ABCF3998347AD849FBDECDBE861D9"/>
          </w:pPr>
          <w:r w:rsidRPr="004435F9">
            <w:rPr>
              <w:rStyle w:val="PlaceholderText"/>
              <w:rFonts w:ascii="Times" w:hAnsi="Times"/>
            </w:rPr>
            <w:t>Click here to enter a date.</w:t>
          </w:r>
        </w:p>
      </w:docPartBody>
    </w:docPart>
    <w:docPart>
      <w:docPartPr>
        <w:name w:val="E6BECBFFCA7D473AAE012694A81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3EB7-1DD6-4E39-9F74-311F91111B76}"/>
      </w:docPartPr>
      <w:docPartBody>
        <w:p w:rsidR="009333A4" w:rsidRDefault="009333A4">
          <w:pPr>
            <w:pStyle w:val="E6BECBFFCA7D473AAE012694A810AD30"/>
          </w:pPr>
          <w:r w:rsidRPr="004435F9">
            <w:rPr>
              <w:rStyle w:val="PlaceholderText"/>
              <w:rFonts w:ascii="Times" w:hAnsi="Times"/>
            </w:rPr>
            <w:t>What will you ask your tester to do?  What and how?</w:t>
          </w:r>
        </w:p>
      </w:docPartBody>
    </w:docPart>
    <w:docPart>
      <w:docPartPr>
        <w:name w:val="6A9835657C1E4DD99267F4D457110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612B-83BD-4560-9795-E6A31F9126E9}"/>
      </w:docPartPr>
      <w:docPartBody>
        <w:p w:rsidR="009333A4" w:rsidRDefault="009333A4">
          <w:pPr>
            <w:pStyle w:val="6A9835657C1E4DD99267F4D457110EF7"/>
          </w:pPr>
          <w:r>
            <w:rPr>
              <w:rStyle w:val="PlaceholderText"/>
              <w:rFonts w:ascii="Times" w:hAnsi="Times"/>
            </w:rPr>
            <w:t xml:space="preserve">When, </w:t>
          </w:r>
          <w:r w:rsidRPr="004435F9">
            <w:rPr>
              <w:rStyle w:val="PlaceholderText"/>
              <w:rFonts w:ascii="Times" w:hAnsi="Times"/>
            </w:rPr>
            <w:t>where</w:t>
          </w:r>
          <w:r>
            <w:rPr>
              <w:rStyle w:val="PlaceholderText"/>
              <w:rFonts w:ascii="Times" w:hAnsi="Times"/>
            </w:rPr>
            <w:t>, and how long</w:t>
          </w:r>
          <w:r w:rsidRPr="004435F9">
            <w:rPr>
              <w:rStyle w:val="PlaceholderText"/>
              <w:rFonts w:ascii="Times" w:hAnsi="Times"/>
            </w:rPr>
            <w:t>?</w:t>
          </w:r>
        </w:p>
      </w:docPartBody>
    </w:docPart>
    <w:docPart>
      <w:docPartPr>
        <w:name w:val="CA9AA5540F55424E89DEB6501DCC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7E2B-2167-4DBC-91D7-F22244202774}"/>
      </w:docPartPr>
      <w:docPartBody>
        <w:p w:rsidR="009333A4" w:rsidRDefault="009333A4">
          <w:pPr>
            <w:pStyle w:val="CA9AA5540F55424E89DEB6501DCCEEDA"/>
          </w:pPr>
          <w:r w:rsidRPr="004435F9">
            <w:rPr>
              <w:rStyle w:val="PlaceholderText"/>
              <w:rFonts w:ascii="Times" w:hAnsi="Times"/>
            </w:rPr>
            <w:t>Who?</w:t>
          </w:r>
        </w:p>
      </w:docPartBody>
    </w:docPart>
    <w:docPart>
      <w:docPartPr>
        <w:name w:val="D6EF41EE61734FD485D7FC569B26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B3F7-B127-45E3-8444-0A817AC75679}"/>
      </w:docPartPr>
      <w:docPartBody>
        <w:p w:rsidR="009333A4" w:rsidRDefault="009333A4">
          <w:pPr>
            <w:pStyle w:val="D6EF41EE61734FD485D7FC569B26D334"/>
          </w:pPr>
          <w:r w:rsidRPr="004435F9">
            <w:rPr>
              <w:rStyle w:val="PlaceholderText"/>
              <w:rFonts w:ascii="Times" w:hAnsi="Times"/>
            </w:rPr>
            <w:t>What happened?</w:t>
          </w:r>
        </w:p>
      </w:docPartBody>
    </w:docPart>
    <w:docPart>
      <w:docPartPr>
        <w:name w:val="148D9AFEDE7D4143B56C42DBB107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A6C5-C2B9-47AD-9F5A-1C8EC0D22FDB}"/>
      </w:docPartPr>
      <w:docPartBody>
        <w:p w:rsidR="009333A4" w:rsidRDefault="009333A4">
          <w:pPr>
            <w:pStyle w:val="148D9AFEDE7D4143B56C42DBB1075797"/>
          </w:pPr>
          <w:r w:rsidRPr="004435F9">
            <w:rPr>
              <w:rStyle w:val="PlaceholderText"/>
              <w:rFonts w:ascii="Times" w:hAnsi="Times"/>
            </w:rPr>
            <w:t>What is the specific change needed?</w:t>
          </w:r>
        </w:p>
      </w:docPartBody>
    </w:docPart>
    <w:docPart>
      <w:docPartPr>
        <w:name w:val="E6C639FF33364226A18AFFD75662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5A60-3A81-47BD-A5C5-383F2173C53B}"/>
      </w:docPartPr>
      <w:docPartBody>
        <w:p w:rsidR="009333A4" w:rsidRDefault="009333A4">
          <w:pPr>
            <w:pStyle w:val="E6C639FF33364226A18AFFD756624017"/>
          </w:pPr>
          <w:r w:rsidRPr="004435F9">
            <w:rPr>
              <w:rStyle w:val="PlaceholderText"/>
              <w:rFonts w:ascii="Times" w:hAnsi="Times"/>
            </w:rPr>
            <w:t>What will you ask your tester to do?  What and how?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A4"/>
    <w:rsid w:val="009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5E0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BB23879A8343F9980F5B94322639BA">
    <w:name w:val="7FBB23879A8343F9980F5B94322639BA"/>
  </w:style>
  <w:style w:type="paragraph" w:customStyle="1" w:styleId="FDAE6A037FDA40A486E6B65853A1702A">
    <w:name w:val="FDAE6A037FDA40A486E6B65853A1702A"/>
  </w:style>
  <w:style w:type="paragraph" w:customStyle="1" w:styleId="4E7D8EEFF8CE43C0A2BA6E88D98CB1EA">
    <w:name w:val="4E7D8EEFF8CE43C0A2BA6E88D98CB1EA"/>
  </w:style>
  <w:style w:type="paragraph" w:customStyle="1" w:styleId="92D883D8ECAE409F958425F3707018FD">
    <w:name w:val="92D883D8ECAE409F958425F3707018FD"/>
  </w:style>
  <w:style w:type="paragraph" w:customStyle="1" w:styleId="3FECFDB085984DEC909CA4887D27235A">
    <w:name w:val="3FECFDB085984DEC909CA4887D27235A"/>
  </w:style>
  <w:style w:type="paragraph" w:customStyle="1" w:styleId="E9EA8971D6814131BB8E52D1F4026437">
    <w:name w:val="E9EA8971D6814131BB8E52D1F4026437"/>
  </w:style>
  <w:style w:type="paragraph" w:customStyle="1" w:styleId="3F3ABCF3998347AD849FBDECDBE861D9">
    <w:name w:val="3F3ABCF3998347AD849FBDECDBE861D9"/>
  </w:style>
  <w:style w:type="paragraph" w:customStyle="1" w:styleId="E6BECBFFCA7D473AAE012694A810AD30">
    <w:name w:val="E6BECBFFCA7D473AAE012694A810AD30"/>
  </w:style>
  <w:style w:type="paragraph" w:customStyle="1" w:styleId="6A9835657C1E4DD99267F4D457110EF7">
    <w:name w:val="6A9835657C1E4DD99267F4D457110EF7"/>
  </w:style>
  <w:style w:type="paragraph" w:customStyle="1" w:styleId="CA9AA5540F55424E89DEB6501DCCEEDA">
    <w:name w:val="CA9AA5540F55424E89DEB6501DCCEEDA"/>
  </w:style>
  <w:style w:type="paragraph" w:customStyle="1" w:styleId="D6EF41EE61734FD485D7FC569B26D334">
    <w:name w:val="D6EF41EE61734FD485D7FC569B26D334"/>
  </w:style>
  <w:style w:type="paragraph" w:customStyle="1" w:styleId="148D9AFEDE7D4143B56C42DBB1075797">
    <w:name w:val="148D9AFEDE7D4143B56C42DBB1075797"/>
  </w:style>
  <w:style w:type="paragraph" w:customStyle="1" w:styleId="E6C639FF33364226A18AFFD756624017">
    <w:name w:val="E6C639FF33364226A18AFFD756624017"/>
  </w:style>
  <w:style w:type="paragraph" w:customStyle="1" w:styleId="3DFC39C9B2104C2882370A734719DAF1">
    <w:name w:val="3DFC39C9B2104C2882370A734719DAF1"/>
  </w:style>
  <w:style w:type="paragraph" w:customStyle="1" w:styleId="ABF6043C99D3480499A7C68F2A159EA2">
    <w:name w:val="ABF6043C99D3480499A7C68F2A159EA2"/>
  </w:style>
  <w:style w:type="paragraph" w:customStyle="1" w:styleId="A25580E341C945E5A06585A3D150C5D4">
    <w:name w:val="A25580E341C945E5A06585A3D150C5D4"/>
  </w:style>
  <w:style w:type="paragraph" w:customStyle="1" w:styleId="69828A97005A4A4B80A474DA02C897CE">
    <w:name w:val="69828A97005A4A4B80A474DA02C897CE"/>
  </w:style>
  <w:style w:type="paragraph" w:customStyle="1" w:styleId="C3CCE6C746FC46529937B8BC7F5BBFEB">
    <w:name w:val="C3CCE6C746FC46529937B8BC7F5BBFEB"/>
  </w:style>
  <w:style w:type="paragraph" w:customStyle="1" w:styleId="F099F2F6BCC04D0F88F0EA666C23B353">
    <w:name w:val="F099F2F6BCC04D0F88F0EA666C23B353"/>
  </w:style>
  <w:style w:type="paragraph" w:customStyle="1" w:styleId="4A01F71E4B154669B15B13F6D6CDFBF2">
    <w:name w:val="4A01F71E4B154669B15B13F6D6CDFBF2"/>
  </w:style>
  <w:style w:type="paragraph" w:customStyle="1" w:styleId="BEAECBBAA8DE46079A36281B0ADE374A">
    <w:name w:val="BEAECBBAA8DE46079A36281B0ADE3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ASP Tool Phase Two Instructions.dotx</Template>
  <TotalTime>56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Jill</dc:creator>
  <cp:lastModifiedBy>Kristin Westphal</cp:lastModifiedBy>
  <cp:revision>6</cp:revision>
  <dcterms:created xsi:type="dcterms:W3CDTF">2016-04-05T20:39:00Z</dcterms:created>
  <dcterms:modified xsi:type="dcterms:W3CDTF">2016-08-16T19:06:00Z</dcterms:modified>
</cp:coreProperties>
</file>